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76" w:rsidRDefault="00A67D47">
      <w:pPr>
        <w:framePr w:h="2884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59225" cy="1828800"/>
            <wp:effectExtent l="0" t="0" r="0" b="0"/>
            <wp:docPr id="2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76" w:rsidRDefault="00770876">
      <w:pPr>
        <w:rPr>
          <w:sz w:val="2"/>
          <w:szCs w:val="2"/>
        </w:rPr>
      </w:pPr>
    </w:p>
    <w:p w:rsidR="00770876" w:rsidRDefault="00AF64C7">
      <w:pPr>
        <w:pStyle w:val="10"/>
        <w:keepNext/>
        <w:keepLines/>
        <w:shd w:val="clear" w:color="auto" w:fill="auto"/>
        <w:spacing w:after="0" w:line="250" w:lineRule="exact"/>
        <w:ind w:right="20"/>
      </w:pPr>
      <w:bookmarkStart w:id="0" w:name="bookmark0"/>
      <w:r>
        <w:t>ПОЛОЖЕНИЕ</w:t>
      </w:r>
      <w:bookmarkEnd w:id="0"/>
    </w:p>
    <w:p w:rsidR="00770876" w:rsidRDefault="00AF64C7">
      <w:pPr>
        <w:pStyle w:val="20"/>
        <w:keepNext/>
        <w:keepLines/>
        <w:shd w:val="clear" w:color="auto" w:fill="auto"/>
        <w:spacing w:before="0" w:after="300" w:line="240" w:lineRule="exact"/>
        <w:ind w:right="20"/>
      </w:pPr>
      <w:bookmarkStart w:id="1" w:name="bookmark1"/>
      <w:r>
        <w:t>об обработке персональных данных</w:t>
      </w:r>
      <w:bookmarkEnd w:id="1"/>
    </w:p>
    <w:p w:rsidR="00770876" w:rsidRDefault="00AF64C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258" w:line="240" w:lineRule="exact"/>
        <w:ind w:left="40"/>
      </w:pPr>
      <w:bookmarkStart w:id="2" w:name="bookmark2"/>
      <w:r>
        <w:t>Общие положения</w:t>
      </w:r>
      <w:bookmarkEnd w:id="2"/>
    </w:p>
    <w:p w:rsidR="00770876" w:rsidRDefault="00AF64C7">
      <w:pPr>
        <w:pStyle w:val="11"/>
        <w:numPr>
          <w:ilvl w:val="1"/>
          <w:numId w:val="1"/>
        </w:numPr>
        <w:shd w:val="clear" w:color="auto" w:fill="auto"/>
        <w:tabs>
          <w:tab w:val="left" w:pos="1302"/>
        </w:tabs>
        <w:ind w:left="40" w:firstLine="720"/>
        <w:jc w:val="left"/>
      </w:pPr>
      <w:r>
        <w:t>Положение об обработке персональных данных (далее — Положение) определяет</w:t>
      </w:r>
      <w:r>
        <w:br/>
      </w:r>
      <w:r>
        <w:t>условия и порядок обработки персональны</w:t>
      </w:r>
      <w:bookmarkStart w:id="3" w:name="_GoBack"/>
      <w:bookmarkEnd w:id="3"/>
      <w:r>
        <w:t>х данных, которую осуществляет ГАУЗ «СП № 5</w:t>
      </w:r>
      <w:r>
        <w:br/>
        <w:t>ДЗМ» (далее — учреждение).</w:t>
      </w:r>
    </w:p>
    <w:p w:rsidR="00770876" w:rsidRDefault="00AF64C7">
      <w:pPr>
        <w:pStyle w:val="11"/>
        <w:numPr>
          <w:ilvl w:val="1"/>
          <w:numId w:val="1"/>
        </w:numPr>
        <w:shd w:val="clear" w:color="auto" w:fill="auto"/>
        <w:tabs>
          <w:tab w:val="left" w:pos="1302"/>
        </w:tabs>
        <w:ind w:left="40" w:firstLine="720"/>
        <w:jc w:val="both"/>
      </w:pPr>
      <w:r>
        <w:t>Положение разработано во исполнение Политики в отношении обработки</w:t>
      </w:r>
      <w:r>
        <w:br/>
        <w:t>персональных данных (далее — Политика) и в соответствии с п. 2 ч. 1 ст. 18.1 Фе</w:t>
      </w:r>
      <w:r>
        <w:t>дерального</w:t>
      </w:r>
      <w:r>
        <w:br/>
        <w:t>закона от 27 июля 2006 г. № 152-ФЗ «О персональных данных» (далее — ФЗ «О персональных</w:t>
      </w:r>
      <w:r>
        <w:br/>
        <w:t>данных»), а также следующими нормативными правовыми актами: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left"/>
      </w:pPr>
      <w:r>
        <w:t>часть вторая Гражданского Кодекса Российской Федерации от 26 января 1996 г. № 14-</w:t>
      </w:r>
      <w:r>
        <w:br/>
        <w:t>ФЗ (далее — част</w:t>
      </w:r>
      <w:r>
        <w:t>ь вторая ГК РФ);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both"/>
      </w:pPr>
      <w:r>
        <w:t>Трудовой Кодекс Российской Федерации от 30 декабря 2001 г. № 197-ФЗ (далее - ТК</w:t>
      </w:r>
    </w:p>
    <w:p w:rsidR="00770876" w:rsidRDefault="00AF64C7">
      <w:pPr>
        <w:pStyle w:val="11"/>
        <w:shd w:val="clear" w:color="auto" w:fill="auto"/>
        <w:ind w:left="40"/>
        <w:jc w:val="left"/>
      </w:pPr>
      <w:r>
        <w:t>РФ);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left"/>
      </w:pPr>
      <w:r>
        <w:t>часть первая Налогового Кодекса Российской Федерации от 31 июля 1998 г. № 146-</w:t>
      </w:r>
      <w:r>
        <w:br/>
        <w:t>ФЗ (далее — часть первая НК РФ);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left"/>
      </w:pPr>
      <w:r>
        <w:t xml:space="preserve">Федеральный закон «О бухгалтерском учёте» </w:t>
      </w:r>
      <w:r>
        <w:t>от 6 декабря 2011 г. № 402-ФЗ (далее —</w:t>
      </w:r>
      <w:r>
        <w:br/>
        <w:t>ФЗ «О бухгалтерском учёте»);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right="40" w:firstLine="720"/>
        <w:jc w:val="both"/>
      </w:pPr>
      <w:r>
        <w:t>постановление Правительства Российской Федерации от 15 сентября 2008 г. № 687</w:t>
      </w:r>
      <w:r>
        <w:br/>
        <w:t>«Об утверждении Положения об особенностях обработки персональных данных,</w:t>
      </w:r>
      <w:r>
        <w:br/>
        <w:t>осуществляемой без использования сред</w:t>
      </w:r>
      <w:r>
        <w:t>ств автоматизации»;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right="40" w:firstLine="720"/>
        <w:jc w:val="both"/>
      </w:pPr>
      <w:r>
        <w:t>постановление Правительства Российской Федерации от 1 ноября 2012 г. № 1119 «Об</w:t>
      </w:r>
      <w:r>
        <w:br/>
        <w:t>утверждении требований к защите персональных данных при их обработке в информационных</w:t>
      </w:r>
      <w:r>
        <w:br/>
        <w:t>системах персональных данных»;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left"/>
      </w:pPr>
      <w:r>
        <w:t xml:space="preserve">Федерального закона РФ от 21.11.2011 № </w:t>
      </w:r>
      <w:r>
        <w:t>323-ф3 «Об основах охраны здоровья</w:t>
      </w:r>
      <w:r>
        <w:br/>
        <w:t>граждан в Российской Федерации»;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40" w:right="40" w:firstLine="720"/>
        <w:jc w:val="both"/>
      </w:pPr>
      <w:r>
        <w:t>Приказа Министерства здравоохранения и социального развития Российской</w:t>
      </w:r>
      <w:r>
        <w:br/>
        <w:t>Федерации от 12.04.2011 № 302н «Об утверждении перечней вредных и (или) опасных</w:t>
      </w:r>
      <w:r>
        <w:br/>
        <w:t>производственных факторов и работ, пр</w:t>
      </w:r>
      <w:r>
        <w:t>и выполнении которых проводятся обязательные</w:t>
      </w:r>
      <w:r>
        <w:br/>
        <w:t>предварительные и периодические медицинские осмотры (обследования) и Порядка проведения</w:t>
      </w:r>
      <w:r>
        <w:br/>
        <w:t>обязательных предварительных и периодических медицинских осмотров (обследований)</w:t>
      </w:r>
      <w:r>
        <w:br/>
        <w:t>работников, занятых на тяжелых работах и н</w:t>
      </w:r>
      <w:r>
        <w:t>а работах с вредными и (или) опасными условиями</w:t>
      </w:r>
      <w:r>
        <w:br/>
        <w:t>труда»-законодательства об охране труда;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firstLine="720"/>
        <w:jc w:val="both"/>
      </w:pPr>
      <w:r>
        <w:t>Устава Учреждения.</w:t>
      </w:r>
    </w:p>
    <w:p w:rsidR="00770876" w:rsidRDefault="00AF64C7">
      <w:pPr>
        <w:pStyle w:val="11"/>
        <w:shd w:val="clear" w:color="auto" w:fill="auto"/>
        <w:ind w:left="40" w:firstLine="720"/>
        <w:jc w:val="both"/>
      </w:pPr>
      <w:r>
        <w:t>Для целей настоящего Положения применяются следующие термины и определения: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40" w:right="40" w:firstLine="720"/>
        <w:jc w:val="both"/>
      </w:pPr>
      <w:r>
        <w:t>Оператор - государственный орган, муниципальный орган, юридическое или</w:t>
      </w:r>
      <w:r>
        <w:br/>
      </w:r>
      <w:r>
        <w:t>физическое лицо, самостоятельно или совместно с другими лицами организующие и (или)</w:t>
      </w:r>
      <w:r>
        <w:br/>
        <w:t>осуществляющие обработку персональных данных, а также определяющие цели обработки</w:t>
      </w:r>
      <w:r>
        <w:br/>
        <w:t>персональных данных, состав персональных данных, подлежащих обработке, действия</w:t>
      </w:r>
      <w:r>
        <w:br/>
        <w:t>(операции)</w:t>
      </w:r>
      <w:r>
        <w:t>, совершаемые с персональными данными.</w:t>
      </w:r>
    </w:p>
    <w:p w:rsidR="00770876" w:rsidRDefault="00AF64C7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left="40" w:right="40" w:firstLine="720"/>
        <w:jc w:val="both"/>
      </w:pPr>
      <w:r>
        <w:t>Пациенты (субъекты персональных данных) - физические лица, обратившиеся к</w:t>
      </w:r>
      <w:r>
        <w:br/>
        <w:t>Учреждению-оператору с целью получения медицинского обслуживания, либо состоящие в</w:t>
      </w:r>
      <w:r>
        <w:br/>
        <w:t>иных гражданско-правовых отношениях с Учреждением-оператором</w:t>
      </w:r>
      <w:r>
        <w:t xml:space="preserve"> по вопросам получения</w:t>
      </w:r>
      <w:r>
        <w:br/>
        <w:t>медицинских услуг.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lastRenderedPageBreak/>
        <w:t>Работники (субъекты персональных данных) - физические лица, состоящие в</w:t>
      </w:r>
      <w:r>
        <w:br/>
        <w:t>трудовых и иных гражданско-правовых отношениях с Учреждением-оператором.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Документы, содержащие персональные данные пациента - документы, необх</w:t>
      </w:r>
      <w:r>
        <w:t>одимые</w:t>
      </w:r>
      <w:r>
        <w:br/>
        <w:t>для осуществления действий в медико-профилактических целях, в целях установления</w:t>
      </w:r>
      <w:r>
        <w:br/>
        <w:t>медицинского диагноза, оказания медицинских и медико-социальных услуг, а также для</w:t>
      </w:r>
      <w:r>
        <w:br/>
        <w:t>оформления договорных отношений.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 xml:space="preserve">Документы, содержащие персональные данные работника </w:t>
      </w:r>
      <w:r>
        <w:t>- документы, которые</w:t>
      </w:r>
      <w:r>
        <w:br/>
        <w:t>работник предоставляет Учреждению-оператору (работодателю) в связи с трудовыми</w:t>
      </w:r>
      <w:r>
        <w:br/>
        <w:t>отношениями и касающиеся конкретного работника (субъекта персональных данных), а также</w:t>
      </w:r>
      <w:r>
        <w:br/>
        <w:t>другие документы, содержащие сведения, предназначенные для использова</w:t>
      </w:r>
      <w:r>
        <w:t>ния в служебных</w:t>
      </w:r>
      <w:r>
        <w:br/>
        <w:t>целях.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Персональные данные - любая информация, относящаяся к прямо или косвенно</w:t>
      </w:r>
      <w:r>
        <w:br/>
        <w:t>определенному или определяемому физическому лицу (субъекту персональных данных).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Врачебная тайна - соблюдение конфиденциальности информации о факте обращения</w:t>
      </w:r>
      <w:r>
        <w:br/>
        <w:t>за</w:t>
      </w:r>
      <w:r>
        <w:t xml:space="preserve"> медицинской помощью, состоянии здоровья гражданина, диагнозе его заболевания и иных</w:t>
      </w:r>
      <w:r>
        <w:br/>
        <w:t>сведений, полученных при его обследовании и лечении.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Обработка персональных данных пациента или работника - любое действие</w:t>
      </w:r>
      <w:r>
        <w:br/>
        <w:t>(операция) или совокупность действий (операций),</w:t>
      </w:r>
      <w:r>
        <w:t xml:space="preserve"> совершаемых с использованием средств</w:t>
      </w:r>
      <w:r>
        <w:br/>
        <w:t>автоматизации или без использования таких средств с персональными данными, включая сбор,</w:t>
      </w:r>
      <w:r>
        <w:br/>
        <w:t>запись, систематизацию, накопление, хранение, уточнение (обновление, изменение),</w:t>
      </w:r>
      <w:r>
        <w:br/>
        <w:t>извлечение, использование, передачу (распростран</w:t>
      </w:r>
      <w:r>
        <w:t>ение, предоставление, доступ),</w:t>
      </w:r>
      <w:r>
        <w:br/>
        <w:t>обезличивание, блокирование, удаление, уничтожение персональных данных пациента или</w:t>
      </w:r>
      <w:r>
        <w:br/>
        <w:t>работника.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Распространение персональных данных - действия, направленные на раскрытие</w:t>
      </w:r>
      <w:r>
        <w:br/>
        <w:t>персональных данных неопределенному кругу лиц.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Предостав</w:t>
      </w:r>
      <w:r>
        <w:t>ление персональных данных - действия, направленные на раскрытие</w:t>
      </w:r>
      <w:r>
        <w:br/>
        <w:t>персональных данных определенному лицу или определенному кругу лиц.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Обезличивание персональных данных - действия, в результате которых становится</w:t>
      </w:r>
      <w:r>
        <w:br/>
        <w:t>невозможным без использования дополнительной и</w:t>
      </w:r>
      <w:r>
        <w:t>нформации определить принадлежность</w:t>
      </w:r>
      <w:r>
        <w:br/>
        <w:t>персональных данных конкретному субъекту персональных данных.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Блокирование персональных данных - временное прекращение обработки</w:t>
      </w:r>
      <w:r>
        <w:br/>
        <w:t>персональных данных (за исключением случаев, если обработка необходима для уточнения</w:t>
      </w:r>
      <w:r>
        <w:br/>
        <w:t>персон</w:t>
      </w:r>
      <w:r>
        <w:t>альных данных).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Уничтожение персональных данных - действия, в результате которых становится</w:t>
      </w:r>
      <w:r>
        <w:br/>
        <w:t>невозможным восстановить содержание персональных данных в информационной системе</w:t>
      </w:r>
      <w:r>
        <w:br/>
        <w:t>персональных данных и (или) в результате которых уничтожаются материальные носители</w:t>
      </w:r>
      <w:r>
        <w:br/>
        <w:t>персональных данных.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Автоматизированная обработка персональных данных - обработка персональных</w:t>
      </w:r>
      <w:r>
        <w:br/>
        <w:t>данных с помощью средств вычислительной техники.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Информационная система персональных данных - совокупность содержащихся в</w:t>
      </w:r>
      <w:r>
        <w:br/>
        <w:t xml:space="preserve">базах данных персональных данных и </w:t>
      </w:r>
      <w:r>
        <w:t>обеспечивающих их обработку информационных</w:t>
      </w:r>
      <w:r>
        <w:br/>
        <w:t>технологий и технических средств.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ind w:left="40" w:right="40" w:firstLine="720"/>
        <w:jc w:val="both"/>
      </w:pPr>
      <w:r>
        <w:t>Конфиденциальность персональных данных - операторы и иные лица, получившие</w:t>
      </w:r>
      <w:r>
        <w:br/>
        <w:t>доступ к персональным данным, обязаны не раскрывать третьим лицам и не распространять</w:t>
      </w:r>
      <w:r>
        <w:br/>
        <w:t>персональные данны</w:t>
      </w:r>
      <w:r>
        <w:t>е без согласия субъекта персональных данных, если иное не</w:t>
      </w:r>
      <w:r>
        <w:br/>
        <w:t>предусмотрено федеральным законодательством.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Несанкционированный доступ (несанкционированные действия) - доступ к</w:t>
      </w:r>
      <w:r>
        <w:br/>
        <w:t>информации или действия с информацией, нарушающие правила разграничения доступа, в т</w:t>
      </w:r>
      <w:r>
        <w:t>ом</w:t>
      </w:r>
      <w:r>
        <w:br/>
        <w:t>числе с использованием штатных средств, предоставляемых информационными системами</w:t>
      </w:r>
      <w:r>
        <w:br/>
        <w:t>персональных данных.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Общедоступные персональные данные - персональные данные, доступ</w:t>
      </w:r>
      <w:r>
        <w:br/>
        <w:t>неограниченного круга лиц к которым предоставлен с согласия субъекта персональных данн</w:t>
      </w:r>
      <w:r>
        <w:t>ых</w:t>
      </w:r>
      <w:r>
        <w:br/>
        <w:t>или на которые в соответствии с Федеральным законодательством не распространяется</w:t>
      </w:r>
      <w:r>
        <w:br/>
        <w:t>требование соблюдения конфиденциальности.</w:t>
      </w:r>
    </w:p>
    <w:p w:rsidR="00770876" w:rsidRDefault="00AF64C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271" w:line="240" w:lineRule="exact"/>
        <w:ind w:left="20" w:firstLine="740"/>
      </w:pPr>
      <w:bookmarkStart w:id="4" w:name="bookmark3"/>
      <w:r>
        <w:lastRenderedPageBreak/>
        <w:t>Цели и задачи Положения.</w:t>
      </w:r>
      <w:bookmarkEnd w:id="4"/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spacing w:line="281" w:lineRule="exact"/>
        <w:ind w:left="20" w:firstLine="740"/>
        <w:jc w:val="both"/>
      </w:pPr>
      <w:r>
        <w:t>Целями настоящего Положения являются: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right="40" w:firstLine="740"/>
        <w:jc w:val="both"/>
      </w:pPr>
      <w:r>
        <w:t xml:space="preserve">обеспечение соответствия обработки персональных данных работников </w:t>
      </w:r>
      <w:r>
        <w:t>учреждения,</w:t>
      </w:r>
      <w:r>
        <w:br/>
        <w:t>пациентов учреждения и других лиц требованиям законодательства РФ;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right="40" w:firstLine="740"/>
        <w:jc w:val="both"/>
      </w:pPr>
      <w:r>
        <w:t>обеспечение защиты персональных данных работников учреждения, пациентов</w:t>
      </w:r>
      <w:r>
        <w:br/>
        <w:t>учреждения и других лиц от несанкционированного доступа, утраты, неправомерного их</w:t>
      </w:r>
      <w:r>
        <w:br/>
        <w:t>использования или расп</w:t>
      </w:r>
      <w:r>
        <w:t>ространения.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spacing w:line="281" w:lineRule="exact"/>
        <w:ind w:left="20" w:firstLine="740"/>
        <w:jc w:val="both"/>
      </w:pPr>
      <w:r>
        <w:t>Задачами настоящего Положения являются: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firstLine="740"/>
        <w:jc w:val="both"/>
      </w:pPr>
      <w:r>
        <w:t>определение целей, принципов и условий обработки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firstLine="740"/>
        <w:jc w:val="both"/>
      </w:pPr>
      <w:r>
        <w:t>определение порядка обработки учреждением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right="40" w:firstLine="740"/>
        <w:jc w:val="both"/>
      </w:pPr>
      <w:r>
        <w:t xml:space="preserve">определение категорий персональных данных, категорий субъектов </w:t>
      </w:r>
      <w:r>
        <w:t>персональных</w:t>
      </w:r>
      <w:r>
        <w:br/>
        <w:t>данных, обрабатываемых учреждением;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81" w:lineRule="exact"/>
        <w:ind w:left="20" w:firstLine="740"/>
        <w:jc w:val="both"/>
      </w:pPr>
      <w:r>
        <w:t>определение способов обработки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after="273" w:line="281" w:lineRule="exact"/>
        <w:ind w:left="20" w:right="40" w:firstLine="740"/>
        <w:jc w:val="both"/>
      </w:pPr>
      <w:r>
        <w:t>определение прав и обязанностей учреждения и субъектов при обработке персональных</w:t>
      </w:r>
      <w:r>
        <w:br/>
        <w:t>данных.</w:t>
      </w:r>
    </w:p>
    <w:p w:rsidR="00770876" w:rsidRDefault="00AF64C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258" w:line="240" w:lineRule="exact"/>
        <w:ind w:left="20" w:firstLine="740"/>
      </w:pPr>
      <w:bookmarkStart w:id="5" w:name="bookmark4"/>
      <w:r>
        <w:t>Цели, принципы и условия обработки персональных данных.</w:t>
      </w:r>
      <w:bookmarkEnd w:id="5"/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ind w:left="20" w:firstLine="740"/>
        <w:jc w:val="both"/>
      </w:pPr>
      <w:r>
        <w:t>Целями об</w:t>
      </w:r>
      <w:r>
        <w:t>работки персональных данных в учреждении являются: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обеспечение соблюдения Конституции РФ, федеральных законов, нормативно-</w:t>
      </w:r>
      <w:r>
        <w:br/>
        <w:t>правовых актов РФ;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firstLine="740"/>
        <w:jc w:val="both"/>
      </w:pPr>
      <w:r>
        <w:t xml:space="preserve">осуществление уставных задач учреждения. 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ind w:left="20" w:firstLine="740"/>
        <w:jc w:val="both"/>
      </w:pPr>
      <w:r>
        <w:t>Принципы обработки персональных данных в учреждении: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firstLine="740"/>
        <w:jc w:val="both"/>
      </w:pPr>
      <w:r>
        <w:t xml:space="preserve">законность целей и </w:t>
      </w:r>
      <w:r>
        <w:t>способов обработки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соответствие целей обработки персональных данных целям, определенным и</w:t>
      </w:r>
      <w:r>
        <w:br/>
        <w:t>заявленным при сборе персональных данных, а также полномочиям учреждения;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соответствие объема и характера обрабатываемых персональных данных, спо</w:t>
      </w:r>
      <w:r>
        <w:t>собов</w:t>
      </w:r>
      <w:r>
        <w:br/>
        <w:t>обработки;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точность, достаточность и актуальность по отношению к целям обработки</w:t>
      </w:r>
      <w:r>
        <w:br/>
        <w:t>персональных данных, недопустимость обработки избыточных персональных данных по</w:t>
      </w:r>
      <w:r>
        <w:br/>
        <w:t>отношению к целям, заявленным при сборе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недопустимость объединения у</w:t>
      </w:r>
      <w:r>
        <w:t>чреждением баз данных, содержащих персональные</w:t>
      </w:r>
      <w:r>
        <w:br/>
        <w:t>данные, обработка которых осуществляется в целях, несовместимых между собой.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ind w:left="20" w:right="40" w:firstLine="740"/>
        <w:jc w:val="both"/>
      </w:pPr>
      <w:r>
        <w:t>Обработка персональных данных осуществляется только должностными лицами</w:t>
      </w:r>
      <w:r>
        <w:br/>
        <w:t>учреждения, непосредственно использующими их в служебных цел</w:t>
      </w:r>
      <w:r>
        <w:t>ях. Лица, уполномоченные</w:t>
      </w:r>
      <w:r>
        <w:br/>
        <w:t>на обработку персональных данных, имеют право получать только те персональные данные,</w:t>
      </w:r>
      <w:r>
        <w:br/>
        <w:t>которые необходимы им для выполнения своих должностных обязанностей. Все остальные</w:t>
      </w:r>
      <w:r>
        <w:br/>
        <w:t>работники учреждения имеют право на полную информацию, касающу</w:t>
      </w:r>
      <w:r>
        <w:t>юся только собственных</w:t>
      </w:r>
      <w:r>
        <w:br/>
        <w:t>персональных данных.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21"/>
        </w:tabs>
        <w:ind w:left="20" w:right="40" w:firstLine="740"/>
        <w:jc w:val="both"/>
      </w:pPr>
      <w:r>
        <w:t>Обработка персональных данных осуществляется учреждением в следующих</w:t>
      </w:r>
      <w:r>
        <w:br/>
        <w:t>случаях: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обработка персональных данных осуществляется только с согласия субъекта</w:t>
      </w:r>
      <w:r>
        <w:br/>
        <w:t>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 xml:space="preserve">обработка персональных данных проводится </w:t>
      </w:r>
      <w:r>
        <w:t>для осуществления уставных функций</w:t>
      </w:r>
      <w:r>
        <w:br/>
        <w:t>учреждения;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обработка персональных данных необходима для исполнения договора, стороной</w:t>
      </w:r>
      <w:r>
        <w:br/>
        <w:t>которого является субъект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обработка персональных данных необходима для защиты жизни, здоровья или иных</w:t>
      </w:r>
      <w:r>
        <w:br/>
        <w:t>жизненно в</w:t>
      </w:r>
      <w:r>
        <w:t>ажных интересов субъекта персональных данных, если получение согласия субъекта</w:t>
      </w:r>
      <w:r>
        <w:br/>
        <w:t>персональных данных невозможно;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ind w:left="20" w:right="40" w:firstLine="740"/>
        <w:jc w:val="both"/>
      </w:pPr>
      <w:r>
        <w:t>обработка персональных данных необходима для осуществления прав, законных</w:t>
      </w:r>
      <w:r>
        <w:br/>
        <w:t>интересов учреждения или третьих лиц, либо достижения значимых целей пр</w:t>
      </w:r>
      <w:r>
        <w:t>и условии, что при</w:t>
      </w:r>
      <w:r>
        <w:br/>
        <w:t>этом не нарушаются права и свободы субъекта персональных данных;</w:t>
      </w:r>
    </w:p>
    <w:p w:rsidR="00770876" w:rsidRDefault="00AF64C7">
      <w:pPr>
        <w:pStyle w:val="11"/>
        <w:shd w:val="clear" w:color="auto" w:fill="auto"/>
        <w:ind w:left="20" w:right="20" w:firstLine="1120"/>
        <w:jc w:val="left"/>
      </w:pPr>
      <w:r>
        <w:t>обработка персональных данных, которые подлежат опубликованию или</w:t>
      </w:r>
      <w:r>
        <w:br/>
        <w:t>обязательному раскрытию в соответствии с федеральными законами.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169"/>
        </w:tabs>
        <w:spacing w:after="276"/>
        <w:ind w:left="20" w:right="20" w:firstLine="720"/>
        <w:jc w:val="both"/>
      </w:pPr>
      <w:r>
        <w:t>Учреждением обрабатывается такая категория</w:t>
      </w:r>
      <w:r>
        <w:t xml:space="preserve"> персональных данных - как состояние</w:t>
      </w:r>
      <w:r>
        <w:br/>
      </w:r>
      <w:r>
        <w:lastRenderedPageBreak/>
        <w:t>здоровья. Обработка учреждением данных о состоянии здоровья граждан необходима для</w:t>
      </w:r>
      <w:r>
        <w:br/>
        <w:t>осуществления и выполнения уставных функций учреждения, а также для защиты жизни,</w:t>
      </w:r>
      <w:r>
        <w:br/>
        <w:t xml:space="preserve">здоровья или иных жизненно важных интересов субъектов </w:t>
      </w:r>
      <w:r>
        <w:t>персональных данных.</w:t>
      </w:r>
    </w:p>
    <w:p w:rsidR="00770876" w:rsidRDefault="00AF64C7">
      <w:pPr>
        <w:pStyle w:val="320"/>
        <w:keepNext/>
        <w:keepLines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261" w:line="240" w:lineRule="exact"/>
        <w:ind w:left="20"/>
      </w:pPr>
      <w:bookmarkStart w:id="6" w:name="bookmark5"/>
      <w:r>
        <w:t>Понятие и состав персональных данных.</w:t>
      </w:r>
      <w:bookmarkEnd w:id="6"/>
    </w:p>
    <w:p w:rsidR="00770876" w:rsidRDefault="00AF64C7">
      <w:pPr>
        <w:pStyle w:val="11"/>
        <w:shd w:val="clear" w:color="auto" w:fill="auto"/>
        <w:ind w:left="20" w:firstLine="720"/>
        <w:jc w:val="both"/>
      </w:pPr>
      <w:r>
        <w:t>Учреждение обрабатывает персональные данные следующих категорий субъектов: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работников учреждения;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пациентов учреждения.</w:t>
      </w:r>
    </w:p>
    <w:p w:rsidR="00770876" w:rsidRDefault="00AF64C7">
      <w:pPr>
        <w:pStyle w:val="11"/>
        <w:numPr>
          <w:ilvl w:val="0"/>
          <w:numId w:val="6"/>
        </w:numPr>
        <w:shd w:val="clear" w:color="auto" w:fill="auto"/>
        <w:tabs>
          <w:tab w:val="left" w:pos="1169"/>
        </w:tabs>
        <w:ind w:left="20" w:right="20" w:firstLine="720"/>
        <w:jc w:val="both"/>
      </w:pPr>
      <w:r>
        <w:t>Персональные данные работника - информация, необходимая работодателю в связи</w:t>
      </w:r>
      <w:r>
        <w:br/>
      </w:r>
      <w:r>
        <w:t>с трудовыми отношениями и касающиеся конкретного работника. Под информацией о</w:t>
      </w:r>
      <w:r>
        <w:br/>
        <w:t>работниках понимаются сведения о фактах, событиях и обстоятельствах жизни работника,</w:t>
      </w:r>
      <w:r>
        <w:br/>
        <w:t>позволяющие идентифицировать его личность</w:t>
      </w:r>
    </w:p>
    <w:p w:rsidR="00770876" w:rsidRDefault="00AF64C7">
      <w:pPr>
        <w:pStyle w:val="11"/>
        <w:numPr>
          <w:ilvl w:val="0"/>
          <w:numId w:val="7"/>
        </w:numPr>
        <w:shd w:val="clear" w:color="auto" w:fill="auto"/>
        <w:tabs>
          <w:tab w:val="left" w:pos="1356"/>
        </w:tabs>
        <w:ind w:left="20" w:firstLine="720"/>
        <w:jc w:val="both"/>
      </w:pPr>
      <w:r>
        <w:t>В состав персональных данных работника входят: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анкетные и биографические данные;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образование;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сведения о трудовом и общем стаже;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сведения о составе семьи;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паспортные данные;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сведения о воинском учете;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сведения о заработной плате сотрудника;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сведения о социальных льготах;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специальность;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занимаемая должн</w:t>
      </w:r>
      <w:r>
        <w:t>ость;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наличие судимостей;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адрес места жительства;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домашний телефон;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место работы или учебы членов семьи и родственников;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характер взаимоотношений в семье;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содержание трудового договора;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состав декларируемых сведений о наличии материальных ценностей;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содержание декларации, подаваемой в налоговую инспекцию;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подлинники и копии приказов по личному составу;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личные дела и трудовые книжки сотрудников;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основания к приказам по личному составу;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740" w:right="1120"/>
        <w:jc w:val="left"/>
      </w:pPr>
      <w:r>
        <w:t xml:space="preserve">дела, содержащие материалы по повышению квалификации и </w:t>
      </w:r>
      <w:r>
        <w:t>переподготовке</w:t>
      </w:r>
      <w:r>
        <w:br/>
        <w:t>сотрудников, их аттестации, служебным расследованиям;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копии отчетов, направляемые в органы статистики.</w:t>
      </w:r>
    </w:p>
    <w:p w:rsidR="00770876" w:rsidRDefault="00AF64C7">
      <w:pPr>
        <w:pStyle w:val="11"/>
        <w:numPr>
          <w:ilvl w:val="0"/>
          <w:numId w:val="6"/>
        </w:numPr>
        <w:shd w:val="clear" w:color="auto" w:fill="auto"/>
        <w:tabs>
          <w:tab w:val="left" w:pos="1356"/>
        </w:tabs>
        <w:ind w:left="20" w:right="20" w:firstLine="720"/>
        <w:jc w:val="both"/>
      </w:pPr>
      <w:r>
        <w:t>Под персональными данными Пациентов - понимается любая информация,</w:t>
      </w:r>
      <w:r>
        <w:br/>
        <w:t>относящаяся к прямо или косвенно определенному или определяемому физиче</w:t>
      </w:r>
      <w:r>
        <w:t>скому лицу</w:t>
      </w:r>
      <w:r>
        <w:br/>
        <w:t>(субъекту персональных данных), в том числе: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фамилия,</w:t>
      </w:r>
    </w:p>
    <w:p w:rsidR="00770876" w:rsidRDefault="00AF64C7">
      <w:pPr>
        <w:pStyle w:val="11"/>
        <w:shd w:val="clear" w:color="auto" w:fill="auto"/>
        <w:ind w:left="20" w:firstLine="720"/>
        <w:jc w:val="both"/>
      </w:pPr>
      <w:r>
        <w:t>-имя,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отчество,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пол,</w:t>
      </w:r>
    </w:p>
    <w:p w:rsidR="00770876" w:rsidRDefault="00AF64C7">
      <w:pPr>
        <w:pStyle w:val="11"/>
        <w:shd w:val="clear" w:color="auto" w:fill="auto"/>
        <w:ind w:left="20" w:firstLine="720"/>
        <w:jc w:val="both"/>
      </w:pPr>
      <w:r>
        <w:t>-год, месяц, дата и место рождения,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адрес места жительства,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контактные телефоны,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реквизиты полиса ОМС (ДМС),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индивидуального лицевого счета в Пенсионном фонде России (СНИ</w:t>
      </w:r>
      <w:r>
        <w:t>ЛС),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881"/>
        </w:tabs>
        <w:ind w:left="20" w:firstLine="720"/>
        <w:jc w:val="both"/>
      </w:pPr>
      <w:r>
        <w:t>паспортные данные,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13"/>
        </w:tabs>
        <w:ind w:left="40" w:right="40" w:firstLine="740"/>
        <w:jc w:val="both"/>
      </w:pPr>
      <w:r>
        <w:t>данные о состоянии здоровья, заболеваниях, случаях обращения за медицинской</w:t>
      </w:r>
      <w:r>
        <w:br/>
        <w:t>помощью.</w:t>
      </w:r>
    </w:p>
    <w:p w:rsidR="00770876" w:rsidRDefault="00AF64C7">
      <w:pPr>
        <w:pStyle w:val="11"/>
        <w:shd w:val="clear" w:color="auto" w:fill="auto"/>
        <w:ind w:left="40" w:firstLine="740"/>
        <w:jc w:val="both"/>
      </w:pPr>
      <w:r>
        <w:t>Данные сведения являются конфиденциальными. Режим конфиденциальности</w:t>
      </w:r>
    </w:p>
    <w:p w:rsidR="00770876" w:rsidRDefault="00AF64C7">
      <w:pPr>
        <w:pStyle w:val="11"/>
        <w:shd w:val="clear" w:color="auto" w:fill="auto"/>
        <w:ind w:left="40" w:firstLine="740"/>
        <w:jc w:val="both"/>
      </w:pPr>
      <w:r>
        <w:t>персональных данных снимается в случаях обезличивания или по истечении</w:t>
      </w:r>
    </w:p>
    <w:p w:rsidR="00770876" w:rsidRDefault="00AF64C7">
      <w:pPr>
        <w:pStyle w:val="11"/>
        <w:shd w:val="clear" w:color="auto" w:fill="auto"/>
        <w:ind w:left="40" w:firstLine="740"/>
        <w:jc w:val="both"/>
      </w:pPr>
      <w:r>
        <w:t xml:space="preserve">срока </w:t>
      </w:r>
      <w:r>
        <w:t>хранения, если иное не определено законом.</w:t>
      </w:r>
    </w:p>
    <w:p w:rsidR="00770876" w:rsidRDefault="00AF64C7">
      <w:pPr>
        <w:pStyle w:val="11"/>
        <w:numPr>
          <w:ilvl w:val="0"/>
          <w:numId w:val="6"/>
        </w:numPr>
        <w:shd w:val="clear" w:color="auto" w:fill="auto"/>
        <w:tabs>
          <w:tab w:val="left" w:pos="1188"/>
        </w:tabs>
        <w:ind w:left="40" w:firstLine="740"/>
        <w:jc w:val="both"/>
      </w:pPr>
      <w:r>
        <w:lastRenderedPageBreak/>
        <w:t>Информация о персональных данных может содержаться: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13"/>
        </w:tabs>
        <w:ind w:left="40" w:firstLine="740"/>
        <w:jc w:val="both"/>
      </w:pPr>
      <w:r>
        <w:t>на бумажных носителях;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13"/>
        </w:tabs>
        <w:ind w:left="40" w:firstLine="740"/>
        <w:jc w:val="both"/>
      </w:pPr>
      <w:r>
        <w:t>на электронных носителях;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13"/>
        </w:tabs>
        <w:ind w:left="40" w:firstLine="740"/>
        <w:jc w:val="both"/>
      </w:pPr>
      <w:r>
        <w:t>в информационных системах персональных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13"/>
        </w:tabs>
        <w:spacing w:after="276"/>
        <w:ind w:left="40" w:firstLine="740"/>
        <w:jc w:val="both"/>
      </w:pPr>
      <w:r>
        <w:t xml:space="preserve">в информационно телекоммуникационных сетях и иных информационных </w:t>
      </w:r>
      <w:r>
        <w:t>системах.</w:t>
      </w:r>
    </w:p>
    <w:p w:rsidR="00770876" w:rsidRDefault="00AF64C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13"/>
        </w:tabs>
        <w:spacing w:before="0" w:after="258" w:line="240" w:lineRule="exact"/>
        <w:ind w:left="40" w:firstLine="740"/>
      </w:pPr>
      <w:bookmarkStart w:id="7" w:name="bookmark6"/>
      <w:r>
        <w:t>Получение персональных данных.</w:t>
      </w:r>
      <w:bookmarkEnd w:id="7"/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394"/>
        </w:tabs>
        <w:ind w:left="40" w:right="40" w:firstLine="740"/>
        <w:jc w:val="both"/>
      </w:pPr>
      <w:r>
        <w:t>Получение персональных данных преимущественно осуществляется путем</w:t>
      </w:r>
      <w:r>
        <w:br/>
        <w:t>представления их самим пациентом или работником, на основании его письменного согласия,</w:t>
      </w:r>
      <w:r>
        <w:br/>
        <w:t xml:space="preserve">за исключением случаев прямо предусмотренных действующим </w:t>
      </w:r>
      <w:r>
        <w:t>законодательством РФ.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394"/>
        </w:tabs>
        <w:ind w:left="40" w:right="40" w:firstLine="740"/>
        <w:jc w:val="both"/>
      </w:pPr>
      <w:r>
        <w:t>В случаях, предусмотренных Федеральным законодательством, обработка</w:t>
      </w:r>
      <w:r>
        <w:br/>
        <w:t>персональных данных осуществляется только с согласия пациента и работника в письменной</w:t>
      </w:r>
      <w:r>
        <w:br/>
        <w:t>форме. Равнозначным содержащему собственноручную подпись пациента и работника</w:t>
      </w:r>
      <w:r>
        <w:br/>
        <w:t>с</w:t>
      </w:r>
      <w:r>
        <w:t>огласию в письменной форме на бумажном носителе признается согласие в форме</w:t>
      </w:r>
      <w:r>
        <w:br/>
        <w:t>электронного документа, подписанного в соответствии с Федеральным законом № 152-ФЗ</w:t>
      </w:r>
      <w:r>
        <w:br/>
        <w:t>электронной подписью. Согласие пациента и работника в письменной форме на обработку его</w:t>
      </w:r>
      <w:r>
        <w:br/>
        <w:t>персональ</w:t>
      </w:r>
      <w:r>
        <w:t>ных данных должно включать в себя, в частности: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188"/>
        </w:tabs>
        <w:ind w:left="40" w:right="40" w:firstLine="740"/>
        <w:jc w:val="both"/>
      </w:pPr>
      <w:r>
        <w:t>фамилию, имя, отчество, адрес субъекта персональных данных, номер основного</w:t>
      </w:r>
      <w:r>
        <w:br/>
        <w:t>документа, удостоверяющего его личность, сведения о дате выдачи указанного документа и</w:t>
      </w:r>
      <w:r>
        <w:br/>
        <w:t>выдавшем его органе;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013"/>
        </w:tabs>
        <w:ind w:left="40" w:right="40" w:firstLine="740"/>
        <w:jc w:val="both"/>
      </w:pPr>
      <w:r>
        <w:t xml:space="preserve">фамилию, имя, отчество, </w:t>
      </w:r>
      <w:r>
        <w:t>адрес представителя субъекта персональных данных, номер</w:t>
      </w:r>
      <w:r>
        <w:br/>
        <w:t>основного документа, удостоверяющего его личность, сведения о дате выдачи указанного</w:t>
      </w:r>
      <w:r>
        <w:br/>
        <w:t>документа и выдавшем его органе, реквизиты доверенности или иного документа,</w:t>
      </w:r>
      <w:r>
        <w:br/>
        <w:t>подтверждающего полномочия этого предс</w:t>
      </w:r>
      <w:r>
        <w:t>тавителя (при получении согласия от представителя</w:t>
      </w:r>
      <w:r>
        <w:br/>
        <w:t>субъекта персональных данных);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188"/>
        </w:tabs>
        <w:ind w:left="40" w:right="40" w:firstLine="740"/>
        <w:jc w:val="both"/>
      </w:pPr>
      <w:r>
        <w:t>наименование или фамилию, имя, отчество и адрес Учреждения-оператора,</w:t>
      </w:r>
      <w:r>
        <w:br/>
        <w:t>получающего согласие субъекта персональных данных;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013"/>
        </w:tabs>
        <w:ind w:left="40" w:firstLine="740"/>
        <w:jc w:val="both"/>
      </w:pPr>
      <w:r>
        <w:t>цель обработки персональных данных;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188"/>
        </w:tabs>
        <w:ind w:left="40" w:right="40" w:firstLine="740"/>
        <w:jc w:val="both"/>
      </w:pPr>
      <w:r>
        <w:t>перечень персональ</w:t>
      </w:r>
      <w:r>
        <w:t>ных данных, на обработку которых дается согласие субъекта</w:t>
      </w:r>
      <w:r>
        <w:br/>
        <w:t>персональных данных;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013"/>
        </w:tabs>
        <w:ind w:left="40" w:right="40" w:firstLine="740"/>
        <w:jc w:val="both"/>
      </w:pPr>
      <w:r>
        <w:t>наименование или фамилию, имя, отчество и адрес лица, осуществляющего обработку</w:t>
      </w:r>
      <w:r>
        <w:br/>
        <w:t>персональных данных по поручению Учреждения-оператора, если обработка будет поручена</w:t>
      </w:r>
      <w:r>
        <w:br/>
        <w:t>такому лицу;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188"/>
        </w:tabs>
        <w:ind w:left="40" w:right="40" w:firstLine="740"/>
        <w:jc w:val="both"/>
      </w:pPr>
      <w:r>
        <w:t>перечень действий с персональными данными, на совершение которых дается</w:t>
      </w:r>
      <w:r>
        <w:br/>
        <w:t>согласие, общее описание используемых Учреждением-оператором способов обработки</w:t>
      </w:r>
      <w:r>
        <w:br/>
        <w:t>персональных данных;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013"/>
        </w:tabs>
        <w:ind w:left="40" w:right="40" w:firstLine="740"/>
        <w:jc w:val="both"/>
      </w:pPr>
      <w:r>
        <w:t>срок, в течение которого действует согласие субъекта персональных данных, а также</w:t>
      </w:r>
      <w:r>
        <w:br/>
      </w:r>
      <w:r>
        <w:t>способ его отзыва, если иное не установлено Федеральным законодательством;</w:t>
      </w:r>
    </w:p>
    <w:p w:rsidR="00770876" w:rsidRDefault="00AF64C7">
      <w:pPr>
        <w:pStyle w:val="11"/>
        <w:numPr>
          <w:ilvl w:val="0"/>
          <w:numId w:val="8"/>
        </w:numPr>
        <w:shd w:val="clear" w:color="auto" w:fill="auto"/>
        <w:tabs>
          <w:tab w:val="left" w:pos="1013"/>
        </w:tabs>
        <w:ind w:left="40" w:firstLine="740"/>
        <w:jc w:val="both"/>
      </w:pPr>
      <w:r>
        <w:t>подпись субъекта персональных данных.</w:t>
      </w:r>
    </w:p>
    <w:p w:rsidR="00770876" w:rsidRDefault="00AF64C7">
      <w:pPr>
        <w:pStyle w:val="11"/>
        <w:shd w:val="clear" w:color="auto" w:fill="auto"/>
        <w:ind w:left="40" w:right="40" w:firstLine="740"/>
        <w:jc w:val="both"/>
      </w:pPr>
      <w:r>
        <w:t>Для обработки персональных данных, содержащихся в согласии в письменной форме</w:t>
      </w:r>
      <w:r>
        <w:br/>
        <w:t>пациента и работника на обработку его персональных данных, дополн</w:t>
      </w:r>
      <w:r>
        <w:t>ительное согласие не</w:t>
      </w:r>
      <w:r>
        <w:br/>
        <w:t>требуется.</w:t>
      </w:r>
    </w:p>
    <w:p w:rsidR="00770876" w:rsidRDefault="00AF64C7">
      <w:pPr>
        <w:pStyle w:val="11"/>
        <w:shd w:val="clear" w:color="auto" w:fill="auto"/>
        <w:ind w:left="40" w:right="40" w:firstLine="740"/>
        <w:jc w:val="both"/>
      </w:pPr>
      <w:r>
        <w:t>В случае недееспособности пациента или недостижения пациентом возраста 15 лет</w:t>
      </w:r>
      <w:r>
        <w:br/>
        <w:t>согласие на обработку его персональных данных дает в письменной форме его законный</w:t>
      </w:r>
      <w:r>
        <w:br/>
        <w:t>представитель.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188"/>
        </w:tabs>
        <w:spacing w:after="276"/>
        <w:ind w:left="40" w:right="40" w:firstLine="740"/>
        <w:jc w:val="both"/>
      </w:pPr>
      <w:r>
        <w:t>В случае необходимости проверки персональных дан</w:t>
      </w:r>
      <w:r>
        <w:t>ных пациента или работника</w:t>
      </w:r>
      <w:r>
        <w:br/>
        <w:t>заблаговременно должно сообщить об этом пациенту или работнику, о целях, предполагаемых</w:t>
      </w:r>
      <w:r>
        <w:br/>
        <w:t>источниках и способах получения персональных данных, а также о характере подлежащих</w:t>
      </w:r>
      <w:r>
        <w:br/>
        <w:t>получению персональных данных и последствиях отказа пацие</w:t>
      </w:r>
      <w:r>
        <w:t>нта или работника дать</w:t>
      </w:r>
      <w:r>
        <w:br/>
        <w:t>письменное согласие на их получение.</w:t>
      </w:r>
    </w:p>
    <w:p w:rsidR="00770876" w:rsidRDefault="00AF64C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265" w:line="240" w:lineRule="exact"/>
        <w:ind w:left="40"/>
      </w:pPr>
      <w:bookmarkStart w:id="8" w:name="bookmark7"/>
      <w:r>
        <w:t>Организация обработки персональных данных</w:t>
      </w:r>
      <w:bookmarkEnd w:id="8"/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Все персональные данные субъекта следует получать у него самого. Информация о</w:t>
      </w:r>
      <w:r>
        <w:br/>
        <w:t xml:space="preserve">персональных данных субъекта предоставляется субъектом устно, либо путем </w:t>
      </w:r>
      <w:r>
        <w:t>заполнения</w:t>
      </w:r>
      <w:r>
        <w:br/>
        <w:t>личных карточек формы Т-2 для работников (медицинских карт для пациентов), которые</w:t>
      </w:r>
      <w:r>
        <w:br/>
      </w:r>
      <w:r>
        <w:lastRenderedPageBreak/>
        <w:t>хранятся в личном деле в отделе кадров (регистратуре/архиве). Если персональные данные</w:t>
      </w:r>
      <w:r>
        <w:br/>
        <w:t>субъекта возможно получить только у третьей стороны, то субъект должен быть</w:t>
      </w:r>
      <w:r>
        <w:t xml:space="preserve"> уведомлен об</w:t>
      </w:r>
      <w:r>
        <w:br/>
        <w:t>этом и от него должно быть получено письменное согласие (либо письменный отказ). В</w:t>
      </w:r>
      <w:r>
        <w:br/>
        <w:t>письменном уведомлении учреждение должно сообщить субъекту о целях, предполагаемых</w:t>
      </w:r>
      <w:r>
        <w:br/>
        <w:t>источниках и способах получения персональных данных, характере подлежащих по</w:t>
      </w:r>
      <w:r>
        <w:t>лучению</w:t>
      </w:r>
      <w:r>
        <w:br/>
        <w:t>персональных данных (например, оформление запроса в медицинское учреждение о</w:t>
      </w:r>
      <w:r>
        <w:br/>
        <w:t>прохождении обследования и лечения и т.п.) и последствиях отказа субъекта дать письменное</w:t>
      </w:r>
      <w:r>
        <w:br/>
        <w:t>согласие на их получение.</w:t>
      </w:r>
    </w:p>
    <w:p w:rsidR="00770876" w:rsidRDefault="00AF64C7">
      <w:pPr>
        <w:pStyle w:val="11"/>
        <w:shd w:val="clear" w:color="auto" w:fill="auto"/>
        <w:ind w:left="40" w:right="40" w:firstLine="720"/>
        <w:jc w:val="both"/>
      </w:pPr>
      <w:r>
        <w:t xml:space="preserve">6.2 Учреждение не имеет права получать и обрабатывать </w:t>
      </w:r>
      <w:r>
        <w:t>персональные данные субъекта</w:t>
      </w:r>
      <w:r>
        <w:br/>
        <w:t>о его расовой, национальной принадлежности, политических взглядах, религиозных или</w:t>
      </w:r>
      <w:r>
        <w:br/>
        <w:t>философских убеждениях.</w:t>
      </w:r>
    </w:p>
    <w:p w:rsidR="00770876" w:rsidRDefault="00AF64C7">
      <w:pPr>
        <w:pStyle w:val="11"/>
        <w:numPr>
          <w:ilvl w:val="0"/>
          <w:numId w:val="9"/>
        </w:numPr>
        <w:shd w:val="clear" w:color="auto" w:fill="auto"/>
        <w:tabs>
          <w:tab w:val="left" w:pos="1325"/>
        </w:tabs>
        <w:ind w:left="40" w:firstLine="720"/>
        <w:jc w:val="both"/>
      </w:pPr>
      <w:r>
        <w:t>Этапность получения и обработки персональных данных пациента.</w:t>
      </w:r>
    </w:p>
    <w:p w:rsidR="00770876" w:rsidRDefault="00AF64C7">
      <w:pPr>
        <w:pStyle w:val="11"/>
        <w:numPr>
          <w:ilvl w:val="0"/>
          <w:numId w:val="10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При первичном посещении клиники пациента информация заноси</w:t>
      </w:r>
      <w:r>
        <w:t>тся в базу данных</w:t>
      </w:r>
      <w:r>
        <w:br/>
        <w:t>в регистратуре. На этом этапе регистратор отмечает паспортные данные, контактный телефон,</w:t>
      </w:r>
      <w:r>
        <w:br/>
        <w:t>Ф.И.О специалиста к которому желает попасть пациент. Заполняется амбулаторная карта в</w:t>
      </w:r>
      <w:r>
        <w:br/>
        <w:t>которой фиксируются выше перечисленные персональные данные пац</w:t>
      </w:r>
      <w:r>
        <w:t>иента.</w:t>
      </w:r>
    </w:p>
    <w:p w:rsidR="00770876" w:rsidRDefault="00AF64C7">
      <w:pPr>
        <w:pStyle w:val="11"/>
        <w:shd w:val="clear" w:color="auto" w:fill="auto"/>
        <w:ind w:left="40" w:right="40" w:firstLine="720"/>
        <w:jc w:val="both"/>
      </w:pPr>
      <w:r>
        <w:t>Информация о пациенте хранится как на электронном, так и на бумажном носителе</w:t>
      </w:r>
      <w:r>
        <w:br/>
        <w:t>информации о персональных данных. Медицинский регистратор/администратор не вправе</w:t>
      </w:r>
      <w:r>
        <w:br/>
        <w:t>получать информацию о состоянии здоровья пациента. Ответственным на данном этапе</w:t>
      </w:r>
      <w:r>
        <w:br/>
        <w:t>хранения</w:t>
      </w:r>
      <w:r>
        <w:t xml:space="preserve"> персональных данных является администратор/медицинский регистратор</w:t>
      </w:r>
      <w:r>
        <w:br/>
        <w:t>фиксирующий персональные данные.</w:t>
      </w:r>
    </w:p>
    <w:p w:rsidR="00770876" w:rsidRDefault="00AF64C7">
      <w:pPr>
        <w:pStyle w:val="11"/>
        <w:numPr>
          <w:ilvl w:val="0"/>
          <w:numId w:val="10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После этого бумажный носитель передается врачу. Врач собирает информацию о</w:t>
      </w:r>
      <w:r>
        <w:br/>
        <w:t>состоянии здоровья пациента, фиксирует на бумажный носитель, передает в регистра</w:t>
      </w:r>
      <w:r>
        <w:t>туру.</w:t>
      </w:r>
      <w:r>
        <w:br/>
        <w:t>Ответственным за неразглашения информации о состоянии здоровья является врач. При</w:t>
      </w:r>
      <w:r>
        <w:br/>
        <w:t>передаче персональных данных пациента врач должен соблюдать следующие требования: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29"/>
        </w:tabs>
        <w:ind w:left="40" w:right="40" w:firstLine="720"/>
        <w:jc w:val="both"/>
      </w:pPr>
      <w:r>
        <w:t>не сообщать персональные данные третьей стороне без письменного согласия</w:t>
      </w:r>
      <w:r>
        <w:br/>
        <w:t xml:space="preserve">пациента, за </w:t>
      </w:r>
      <w:r>
        <w:t>исключением случаев, когда это необходимо в целях предупреждения угрозы</w:t>
      </w:r>
      <w:r>
        <w:br/>
        <w:t>жизни и здоровью пациента, а также в случаях, установленных федеральным законом;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29"/>
        </w:tabs>
        <w:ind w:left="40" w:right="40" w:firstLine="720"/>
        <w:jc w:val="both"/>
      </w:pPr>
      <w:r>
        <w:t>не сообщать персональные данные пациента в коммерческих целях без его</w:t>
      </w:r>
      <w:r>
        <w:br/>
        <w:t>письменного согласия;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29"/>
        </w:tabs>
        <w:ind w:left="40" w:right="40" w:firstLine="720"/>
        <w:jc w:val="both"/>
      </w:pPr>
      <w:r>
        <w:t>предупредит</w:t>
      </w:r>
      <w:r>
        <w:t>ь лиц, получающих персональные данные пациента, о том, что эти данные</w:t>
      </w:r>
      <w:r>
        <w:br/>
        <w:t>могут быть использованы лишь в целях, для которых они сообщены, и требовать от этих лиц</w:t>
      </w:r>
      <w:r>
        <w:br/>
        <w:t>подтверждения того, что это правило соблюдено. Лица, получающие персональные данные</w:t>
      </w:r>
      <w:r>
        <w:br/>
        <w:t>пациента, обяз</w:t>
      </w:r>
      <w:r>
        <w:t>аны соблюдать режим секретности (конфиденциальности). Данное положение не</w:t>
      </w:r>
      <w:r>
        <w:br/>
        <w:t>распространяется на обмен персональными данными пациента в порядке, установленном</w:t>
      </w:r>
      <w:r>
        <w:br/>
        <w:t>федеральными законами;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029"/>
        </w:tabs>
        <w:ind w:left="40" w:right="40" w:firstLine="720"/>
        <w:jc w:val="both"/>
      </w:pPr>
      <w:r>
        <w:t>разрешать доступ к персональным данным пациента только специально</w:t>
      </w:r>
      <w:r>
        <w:br/>
        <w:t>уполномочен</w:t>
      </w:r>
      <w:r>
        <w:t>ным лицам, при этом указанные лица должны иметь право получать только те</w:t>
      </w:r>
      <w:r>
        <w:br/>
        <w:t>персональные данные пациента, которые необходимы для выполнения конкретных функций;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После получения медицинских услуг носитель содержащий персональные данные</w:t>
      </w:r>
      <w:r>
        <w:br/>
        <w:t>о состоянии здоровья, диа</w:t>
      </w:r>
      <w:r>
        <w:t>гнозе, проведенном лечении и рекомендациях хранится в архиве.</w:t>
      </w:r>
      <w:r>
        <w:br/>
        <w:t>Выдача персональных данных содержащих информацию о состоянии здоровья выдается</w:t>
      </w:r>
      <w:r>
        <w:br/>
        <w:t>ответственным лицом, с фиксацией выдачи в журнале.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325"/>
        </w:tabs>
        <w:ind w:left="40" w:right="40" w:firstLine="720"/>
        <w:jc w:val="both"/>
      </w:pPr>
      <w:r>
        <w:t>Все меры конфиденциальности при сборе, обработке и хранении перс</w:t>
      </w:r>
      <w:r>
        <w:t>ональных</w:t>
      </w:r>
      <w:r>
        <w:br/>
        <w:t>данных пациента распространяются как на бумажные, так и на электронные</w:t>
      </w:r>
      <w:r>
        <w:br/>
        <w:t>(автоматизированные) носители информации.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t>Не допускается отвечать на вопросы, связанные с передачей персональной</w:t>
      </w:r>
      <w:r>
        <w:br/>
        <w:t>информации по телефону или факсу.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t>С работниками, ответственными</w:t>
      </w:r>
      <w:r>
        <w:t xml:space="preserve"> за хранение персональных данных, а также с</w:t>
      </w:r>
      <w:r>
        <w:br/>
        <w:t>работниками, владеющими персональными данными в силу своих должностных обязанностей,</w:t>
      </w:r>
      <w:r>
        <w:br/>
        <w:t>заключаются Обязательство о неразглашении персональных данных (Приложение № 4).</w:t>
      </w:r>
      <w:r>
        <w:br/>
        <w:t>Экземпляр Соглашения хранится в отделе кадров.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t>Автоматизированная обработка и хранение персональных данных пациентов</w:t>
      </w:r>
      <w:r>
        <w:br/>
        <w:t>допускаются только после выполнения всех основных мероприятий по защите информации.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t>Помещения, в которых хранятся персональные данные пациента, должны быть</w:t>
      </w:r>
      <w:r>
        <w:br/>
        <w:t xml:space="preserve">оборудованы надежными замками </w:t>
      </w:r>
      <w:r>
        <w:t>и сигнализацией на вскрытие помещений.</w:t>
      </w:r>
    </w:p>
    <w:p w:rsidR="00770876" w:rsidRDefault="00AF64C7">
      <w:pPr>
        <w:pStyle w:val="11"/>
        <w:numPr>
          <w:ilvl w:val="0"/>
          <w:numId w:val="11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lastRenderedPageBreak/>
        <w:t>Проведение уборки помещения должно производиться в присутствии</w:t>
      </w:r>
      <w:r>
        <w:br/>
        <w:t>ответственного лица.</w:t>
      </w:r>
    </w:p>
    <w:p w:rsidR="00770876" w:rsidRDefault="00AF64C7">
      <w:pPr>
        <w:pStyle w:val="11"/>
        <w:numPr>
          <w:ilvl w:val="0"/>
          <w:numId w:val="9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Запрещается требовать от лица, поступающего на работу в учреждения, документы</w:t>
      </w:r>
      <w:r>
        <w:br/>
        <w:t>помимо предусмотренных Трудовым кодексом РФ, иными феде</w:t>
      </w:r>
      <w:r>
        <w:t>ральными законами, указами</w:t>
      </w:r>
      <w:r>
        <w:br/>
        <w:t>Президента Российской Федерации и постановлениями Правительства Российской Федерации.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Персональные данные субъектов хранятся в электронных базах данных и на</w:t>
      </w:r>
      <w:r>
        <w:br/>
        <w:t>бумажных носителях в помещении отдела кадров (регистратуре). Для этого и</w:t>
      </w:r>
      <w:r>
        <w:t>спользуются</w:t>
      </w:r>
      <w:r>
        <w:br/>
        <w:t>специально оборудованные шкафы и сейфы. Личные дела уволенных (прошедших</w:t>
      </w:r>
      <w:r>
        <w:br/>
        <w:t>обследование, лечение) субъектов хранятся в архиве.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В целях информационного обеспечения могут создаваться общедоступные источники</w:t>
      </w:r>
      <w:r>
        <w:br/>
        <w:t>персональных данных (в том числе справочн</w:t>
      </w:r>
      <w:r>
        <w:t>ики, электронные базы). В общедоступные</w:t>
      </w:r>
      <w:r>
        <w:br/>
        <w:t>источники персональных данных могут включаться фамилия, имя, отчество, должность,</w:t>
      </w:r>
      <w:r>
        <w:br/>
        <w:t>подразделение, служебные телефоны и адрес электронной почты.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Сведения о начислении и выплате заработной платы работникам Учреждения</w:t>
      </w:r>
      <w:r>
        <w:br/>
        <w:t>хр</w:t>
      </w:r>
      <w:r>
        <w:t>анятся в электронных базах данных и на бумажных носителях в помещении бухгалтерии. По</w:t>
      </w:r>
      <w:r>
        <w:br/>
        <w:t>истечении сроков хранения, установленных законодательством РФ, данные сведения</w:t>
      </w:r>
      <w:r>
        <w:br/>
        <w:t>передаются в архив.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Конкретные обязанности по ведению, хранению личных дел субъектов, запол</w:t>
      </w:r>
      <w:r>
        <w:t>нению,</w:t>
      </w:r>
      <w:r>
        <w:br/>
        <w:t>хранению и выдаче трудовых книжек, иных документов, отражающих персональные данные</w:t>
      </w:r>
      <w:r>
        <w:br/>
        <w:t>субъектов, возлагается на работников отдела кадров и регистратуры.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Персональные данные пациентов хранятся в электронных базах данных, которые</w:t>
      </w:r>
      <w:r>
        <w:br/>
        <w:t xml:space="preserve">могут быть подключены к </w:t>
      </w:r>
      <w:r>
        <w:t>локальной сети организации, а так же на бумажных носителях.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469"/>
        </w:tabs>
        <w:ind w:left="40" w:right="40" w:firstLine="740"/>
        <w:jc w:val="both"/>
      </w:pPr>
      <w:r>
        <w:t>Доступ к электронным базам данных ограничен паролем. Возможна передача</w:t>
      </w:r>
      <w:r>
        <w:br/>
        <w:t>персональных данных пациентов между структурными подразделениями с использованием</w:t>
      </w:r>
      <w:r>
        <w:br/>
        <w:t>учтенных съемных носителей с использованием</w:t>
      </w:r>
      <w:r>
        <w:t xml:space="preserve"> технических и программных средств защиты</w:t>
      </w:r>
      <w:r>
        <w:br/>
        <w:t>информации, с доступом только для работников учреждения, допущенных к работе с</w:t>
      </w:r>
      <w:r>
        <w:br/>
        <w:t>персональными данными пациентов Приказом Главного врача и только в объеме, необходимом</w:t>
      </w:r>
      <w:r>
        <w:br/>
        <w:t>данным работникам для выполнения ими своих должн</w:t>
      </w:r>
      <w:r>
        <w:t>остных обязанностей.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firstLine="740"/>
        <w:jc w:val="both"/>
      </w:pPr>
      <w:r>
        <w:t>Бумажными носителями персональных данных являются: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1204"/>
        </w:tabs>
        <w:ind w:left="40" w:right="40" w:firstLine="740"/>
        <w:jc w:val="both"/>
      </w:pPr>
      <w:r>
        <w:t>медицинская карта амбулаторного больного, которая заводится на каждого</w:t>
      </w:r>
      <w:r>
        <w:br/>
        <w:t>обратившегося в учреждение за оказанием медицинском помощи при первом обращении и</w:t>
      </w:r>
      <w:r>
        <w:br/>
        <w:t xml:space="preserve">хранится в регистратуре </w:t>
      </w:r>
      <w:r>
        <w:t>учреждения. Медицинская карта передается врачам-специалистам</w:t>
      </w:r>
      <w:r>
        <w:br/>
        <w:t>учреждения при личном обращении пациента в учреждение, по окончании приема медицинская</w:t>
      </w:r>
      <w:r>
        <w:br/>
        <w:t>карта сдается медсестрой врача-специалиста в регистратуру учреждения;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72"/>
        </w:tabs>
        <w:ind w:left="40" w:right="40" w:firstLine="740"/>
        <w:jc w:val="both"/>
      </w:pPr>
      <w:r>
        <w:t>журналы и другие формы медицинской док</w:t>
      </w:r>
      <w:r>
        <w:t>ументации, содержащие персональные</w:t>
      </w:r>
      <w:r>
        <w:br/>
        <w:t>данные пациентов, оформляются и хранятся в регистратуре, кабинетах врачей учреждения в</w:t>
      </w:r>
      <w:r>
        <w:br/>
        <w:t>соответствии с требованиями действующих приказов.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72"/>
        </w:tabs>
        <w:ind w:left="40" w:right="40" w:firstLine="740"/>
        <w:jc w:val="both"/>
      </w:pPr>
      <w:r>
        <w:t>прочие документы, используемые при оказании медицинской помощи и содержащие</w:t>
      </w:r>
      <w:r>
        <w:br/>
        <w:t>персонал</w:t>
      </w:r>
      <w:r>
        <w:t>ьные данные пациентов (акты, направления, договоры, квитанции и пр.), после</w:t>
      </w:r>
      <w:r>
        <w:br/>
        <w:t>оформления передаются работнику, допущенному к работе с персональными данными, в</w:t>
      </w:r>
      <w:r>
        <w:br/>
        <w:t>должностные обязанности которого входит обработка этих данных.</w:t>
      </w:r>
    </w:p>
    <w:p w:rsidR="00770876" w:rsidRDefault="00AF64C7">
      <w:pPr>
        <w:pStyle w:val="11"/>
        <w:shd w:val="clear" w:color="auto" w:fill="auto"/>
        <w:ind w:left="40" w:right="40" w:firstLine="740"/>
        <w:jc w:val="both"/>
      </w:pPr>
      <w:r>
        <w:t>Хранение оконченных производством до</w:t>
      </w:r>
      <w:r>
        <w:t>кументов, содержащих персональные данные</w:t>
      </w:r>
      <w:r>
        <w:br/>
        <w:t>пациентов, осуществляется в архиве.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204"/>
        </w:tabs>
        <w:ind w:left="40" w:right="40" w:firstLine="740"/>
        <w:jc w:val="both"/>
        <w:sectPr w:rsidR="00770876">
          <w:type w:val="continuous"/>
          <w:pgSz w:w="11906" w:h="16838"/>
          <w:pgMar w:top="547" w:right="822" w:bottom="245" w:left="847" w:header="0" w:footer="3" w:gutter="0"/>
          <w:cols w:space="720"/>
          <w:noEndnote/>
          <w:docGrid w:linePitch="360"/>
        </w:sectPr>
      </w:pPr>
      <w:r>
        <w:t>Персональные данные субъектов хранятся не дольше, чем этого требуют цели их</w:t>
      </w:r>
      <w:r>
        <w:br/>
        <w:t xml:space="preserve">обработки, и они подлежат уничтожению по достижении целей обработки или в случае </w:t>
      </w:r>
      <w:r>
        <w:t>утраты</w:t>
      </w:r>
      <w:r>
        <w:br/>
      </w:r>
    </w:p>
    <w:p w:rsidR="00770876" w:rsidRDefault="00AF64C7">
      <w:pPr>
        <w:pStyle w:val="11"/>
        <w:shd w:val="clear" w:color="auto" w:fill="auto"/>
        <w:tabs>
          <w:tab w:val="left" w:pos="1204"/>
        </w:tabs>
        <w:ind w:left="40" w:right="40" w:firstLine="740"/>
        <w:jc w:val="both"/>
      </w:pPr>
      <w:r>
        <w:lastRenderedPageBreak/>
        <w:t>необходимости в их достижении. Документы, содержащие персональные данные, подлежат</w:t>
      </w:r>
      <w:r>
        <w:br/>
        <w:t>хранению и уничтожению в порядке, предусмотренном архивным законодательством</w:t>
      </w:r>
      <w:r>
        <w:br/>
        <w:t>Российской Федерации.</w:t>
      </w:r>
    </w:p>
    <w:p w:rsidR="00770876" w:rsidRDefault="00AF64C7">
      <w:pPr>
        <w:pStyle w:val="11"/>
        <w:numPr>
          <w:ilvl w:val="0"/>
          <w:numId w:val="12"/>
        </w:numPr>
        <w:shd w:val="clear" w:color="auto" w:fill="auto"/>
        <w:tabs>
          <w:tab w:val="left" w:pos="1439"/>
        </w:tabs>
        <w:ind w:left="40" w:right="40" w:firstLine="720"/>
        <w:jc w:val="both"/>
      </w:pPr>
      <w:r>
        <w:t>При получении сведений, составляющих персональные данные субъектов</w:t>
      </w:r>
      <w:r>
        <w:br/>
        <w:t>заинтересованные лица имеют право получать только те персональные данные, которые</w:t>
      </w:r>
      <w:r>
        <w:br/>
        <w:t>необходимы для выполнения конкретных функций и заданий</w:t>
      </w:r>
    </w:p>
    <w:p w:rsidR="00770876" w:rsidRDefault="00AF64C7">
      <w:pPr>
        <w:pStyle w:val="11"/>
        <w:shd w:val="clear" w:color="auto" w:fill="auto"/>
        <w:ind w:left="40" w:firstLine="720"/>
        <w:jc w:val="both"/>
      </w:pPr>
      <w:r>
        <w:t>6.14. Хранение персональных данных в учреждении:</w:t>
      </w:r>
    </w:p>
    <w:p w:rsidR="00770876" w:rsidRDefault="00AF64C7">
      <w:pPr>
        <w:pStyle w:val="11"/>
        <w:shd w:val="clear" w:color="auto" w:fill="auto"/>
        <w:ind w:left="40" w:right="40" w:firstLine="720"/>
        <w:jc w:val="both"/>
      </w:pPr>
      <w:r>
        <w:t>Хранение текущей документации и оконченной производством документации</w:t>
      </w:r>
      <w:r>
        <w:t>,</w:t>
      </w:r>
      <w:r>
        <w:br/>
        <w:t>содержащей персональные данные пациентов и работников учреждения, осуществляется во</w:t>
      </w:r>
      <w:r>
        <w:br/>
        <w:t>внутренних подразделениях учреждения, а также в помещениях, предназначенных для</w:t>
      </w:r>
      <w:r>
        <w:br/>
        <w:t>хранения отработанной документации.</w:t>
      </w:r>
    </w:p>
    <w:p w:rsidR="00770876" w:rsidRDefault="00AF64C7">
      <w:pPr>
        <w:pStyle w:val="11"/>
        <w:shd w:val="clear" w:color="auto" w:fill="auto"/>
        <w:ind w:left="40" w:right="40" w:firstLine="720"/>
        <w:jc w:val="both"/>
      </w:pPr>
      <w:r>
        <w:t xml:space="preserve">Ответственные лица за хранение документов, содержащих </w:t>
      </w:r>
      <w:r>
        <w:t>персональные данные</w:t>
      </w:r>
      <w:r>
        <w:br/>
        <w:t>пациентов и работников, назначены Приказом главного врача учреждения.</w:t>
      </w:r>
    </w:p>
    <w:p w:rsidR="00770876" w:rsidRDefault="00AF64C7">
      <w:pPr>
        <w:pStyle w:val="11"/>
        <w:shd w:val="clear" w:color="auto" w:fill="auto"/>
        <w:ind w:left="40" w:right="40" w:firstLine="720"/>
        <w:jc w:val="both"/>
      </w:pPr>
      <w:r>
        <w:t>Хранение персональных данных пациентов и работников осуществляется не дольше, чем</w:t>
      </w:r>
      <w:r>
        <w:br/>
        <w:t>этого требуют цели их обработки, и они подлежат уничтожению по достижении целей</w:t>
      </w:r>
      <w:r>
        <w:br/>
        <w:t>обра</w:t>
      </w:r>
      <w:r>
        <w:t>ботки или в случае утраты необходимости в их достижении.</w:t>
      </w:r>
    </w:p>
    <w:p w:rsidR="00770876" w:rsidRDefault="00AF64C7">
      <w:pPr>
        <w:pStyle w:val="11"/>
        <w:shd w:val="clear" w:color="auto" w:fill="auto"/>
        <w:spacing w:after="276"/>
        <w:ind w:left="40" w:right="40" w:firstLine="720"/>
        <w:jc w:val="both"/>
      </w:pPr>
      <w:r>
        <w:t>Хранение документов, содержащих персональные данные пациентов и работников,</w:t>
      </w:r>
      <w:r>
        <w:br/>
        <w:t>осуществляется в течение установленных действующими нормативными актами сроков</w:t>
      </w:r>
      <w:r>
        <w:br/>
        <w:t>хранения данных документов. По истечении уст</w:t>
      </w:r>
      <w:r>
        <w:t>ановленных сроков хранения документы</w:t>
      </w:r>
      <w:r>
        <w:br/>
        <w:t>подлежат уничтожению.</w:t>
      </w:r>
    </w:p>
    <w:p w:rsidR="00770876" w:rsidRDefault="00AF64C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261" w:line="240" w:lineRule="exact"/>
        <w:ind w:left="40"/>
      </w:pPr>
      <w:bookmarkStart w:id="9" w:name="bookmark8"/>
      <w:r>
        <w:t>Обеспечение безопасности персональных данных</w:t>
      </w:r>
      <w:bookmarkEnd w:id="9"/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50"/>
        </w:tabs>
        <w:ind w:left="40" w:right="40" w:firstLine="720"/>
        <w:jc w:val="both"/>
      </w:pPr>
      <w:r>
        <w:t>Работники, получившие доступ к персональным данным, обязаны не раскрывать</w:t>
      </w:r>
      <w:r>
        <w:br/>
        <w:t>третьим лицам и не распространять их без согласия субъекта персональных данных</w:t>
      </w:r>
      <w:r>
        <w:t>, если иное</w:t>
      </w:r>
      <w:r>
        <w:br/>
        <w:t>не предусмотрено федеральным законом.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50"/>
        </w:tabs>
        <w:ind w:left="40" w:right="40" w:firstLine="720"/>
        <w:jc w:val="both"/>
      </w:pPr>
      <w:r>
        <w:t>В целях защиты персональных данных от неправомерных действий (в частности,</w:t>
      </w:r>
      <w:r>
        <w:br/>
        <w:t>неправомерного или случайного доступа, уничтожения, изменения, блокирования,</w:t>
      </w:r>
      <w:r>
        <w:br/>
        <w:t>копирования, предоставления, распространения) учрежден</w:t>
      </w:r>
      <w:r>
        <w:t>ием применяется комплекс</w:t>
      </w:r>
      <w:r>
        <w:br/>
        <w:t>правовых, организационных и технических мер по обеспечению безопасности персональных</w:t>
      </w:r>
      <w:r>
        <w:br/>
        <w:t>данных, составляющий систему защиты персональных данных.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250"/>
        </w:tabs>
        <w:ind w:left="40" w:right="40" w:firstLine="720"/>
        <w:jc w:val="both"/>
      </w:pPr>
      <w:r>
        <w:t>Применение комплекса мер по обеспечению безопасности персональных данных</w:t>
      </w:r>
      <w:r>
        <w:br/>
        <w:t xml:space="preserve">обеспечивает </w:t>
      </w:r>
      <w:r>
        <w:t>установленный уровень защищенности персональных данных при их обработке в</w:t>
      </w:r>
      <w:r>
        <w:br/>
        <w:t>информационной системе учреждения.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439"/>
        </w:tabs>
        <w:ind w:left="40" w:right="40" w:firstLine="720"/>
        <w:jc w:val="both"/>
      </w:pPr>
      <w:r>
        <w:t>В целях обеспечения выполнения обязанностей, предусмотренных ФЗ «О</w:t>
      </w:r>
      <w:r>
        <w:br/>
        <w:t>персональных данных» и принятыми в соответствии с ним нормативными правовыми акт</w:t>
      </w:r>
      <w:r>
        <w:t>ами,</w:t>
      </w:r>
      <w:r>
        <w:br/>
        <w:t>Оператором назначается ответственный за обеспечение безопасности персональных данных в</w:t>
      </w:r>
      <w:r>
        <w:br/>
        <w:t>информационной системе.</w:t>
      </w:r>
    </w:p>
    <w:p w:rsidR="00770876" w:rsidRDefault="00AF64C7">
      <w:pPr>
        <w:pStyle w:val="11"/>
        <w:numPr>
          <w:ilvl w:val="1"/>
          <w:numId w:val="4"/>
        </w:numPr>
        <w:shd w:val="clear" w:color="auto" w:fill="auto"/>
        <w:tabs>
          <w:tab w:val="left" w:pos="1439"/>
        </w:tabs>
        <w:ind w:left="40" w:right="40" w:firstLine="720"/>
        <w:jc w:val="both"/>
      </w:pPr>
      <w:r>
        <w:t>Ответственный за обеспечение безопасности персональных данных в</w:t>
      </w:r>
      <w:r>
        <w:br/>
        <w:t>информационной системе обязан: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ind w:left="40" w:right="40" w:firstLine="720"/>
        <w:jc w:val="both"/>
      </w:pPr>
      <w:r>
        <w:t>ежегодно выполнять определение угроз безопасн</w:t>
      </w:r>
      <w:r>
        <w:t>ости персональных данных при их</w:t>
      </w:r>
      <w:r>
        <w:br/>
        <w:t>обработке в информационной системе учреждения;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250"/>
        </w:tabs>
        <w:ind w:left="40" w:right="40" w:firstLine="720"/>
        <w:jc w:val="both"/>
      </w:pPr>
      <w:r>
        <w:t>обеспечивать реализацию организационных и технических мер по обеспечению</w:t>
      </w:r>
      <w:r>
        <w:br/>
        <w:t>безопасности персональных данных и применение средств защиты информации, необходимых</w:t>
      </w:r>
      <w:r>
        <w:br/>
        <w:t>для достижения уста</w:t>
      </w:r>
      <w:r>
        <w:t>новленного уровня защищенности персональных данных при обработке в</w:t>
      </w:r>
      <w:r>
        <w:br/>
        <w:t>информационной системе учреждения;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250"/>
        </w:tabs>
        <w:ind w:left="40" w:right="40" w:firstLine="720"/>
        <w:jc w:val="both"/>
      </w:pPr>
      <w:r>
        <w:t>устанавливать правила доступа к персональным данным, обрабатываемым в</w:t>
      </w:r>
      <w:r>
        <w:br/>
        <w:t xml:space="preserve">информационной системе учреждения, а также обеспечивать регистрацию и учёт всех </w:t>
      </w:r>
      <w:r>
        <w:t>действий</w:t>
      </w:r>
      <w:r>
        <w:br/>
        <w:t>с ними;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ind w:left="40" w:right="40" w:firstLine="720"/>
        <w:jc w:val="both"/>
      </w:pPr>
      <w:r>
        <w:t>организовывать обнаружение фактов несанкционированного доступа к персональным</w:t>
      </w:r>
      <w:r>
        <w:br/>
        <w:t>данным и принятие мер по реагированию, включая восстановление персональных данных,</w:t>
      </w:r>
      <w:r>
        <w:br/>
        <w:t>модифицированных или уничтоженных вследствие несанкционированного доступа к ни</w:t>
      </w:r>
      <w:r>
        <w:t>м;</w:t>
      </w:r>
    </w:p>
    <w:p w:rsidR="00770876" w:rsidRDefault="00AF64C7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ind w:left="40" w:right="40" w:firstLine="720"/>
        <w:jc w:val="both"/>
      </w:pPr>
      <w:r>
        <w:t>ежегодно осуществлять внутренний контроль за обеспечением установленного уровня</w:t>
      </w:r>
      <w:r>
        <w:br/>
        <w:t>защищённости персональных данных при обработке в информационной системе учреждения.</w:t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firstLine="740"/>
        <w:jc w:val="both"/>
      </w:pPr>
      <w:r>
        <w:t>Субъекты персональных данных имеют право на: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получение сведений об операторе, о месте его</w:t>
      </w:r>
      <w:r>
        <w:t xml:space="preserve"> нахождения, о наличии у оператора</w:t>
      </w:r>
      <w:r>
        <w:br/>
      </w:r>
      <w:r>
        <w:lastRenderedPageBreak/>
        <w:t>персональных данных, относящихся к соответствующему субъекту персональных данных,</w:t>
      </w:r>
      <w:r>
        <w:br/>
        <w:t>способах их обработки, а также на ознакомление с такими персональными данными, за</w:t>
      </w:r>
      <w:r>
        <w:br/>
        <w:t>исключением случаев, когда предоставление персональных да</w:t>
      </w:r>
      <w:r>
        <w:t>нных нарушает конституционные</w:t>
      </w:r>
      <w:r>
        <w:br/>
        <w:t>права и свободы других лиц;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>требование уточнения своих персональных данных, их блокирования или</w:t>
      </w:r>
      <w:r>
        <w:br/>
        <w:t>уничтожения, в случае, если персональные данные являются неполными, устаревшими,</w:t>
      </w:r>
      <w:r>
        <w:br/>
        <w:t>недостоверными, незаконно полученными или не явля</w:t>
      </w:r>
      <w:r>
        <w:t>ются необходимыми для заявленной цели</w:t>
      </w:r>
      <w:r>
        <w:br/>
        <w:t>обработки;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свободный, бесплатный доступ к своим персональным данным, включая право на</w:t>
      </w:r>
      <w:r>
        <w:br/>
        <w:t>получение копии любой записи, содержащей их персональные данные, за исключением</w:t>
      </w:r>
      <w:r>
        <w:br/>
        <w:t>случаев, предусмотренных федеральным законом;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требов</w:t>
      </w:r>
      <w:r>
        <w:t>ание об извещении всех лиц, которым ранее были сообщены неверные или</w:t>
      </w:r>
      <w:r>
        <w:br/>
        <w:t>неполные персональные данные субъекта обо всех произведенных в них исключениях,</w:t>
      </w:r>
      <w:r>
        <w:br/>
        <w:t>исправлениях или дополнениях;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firstLine="740"/>
        <w:jc w:val="both"/>
      </w:pPr>
      <w:r>
        <w:t>определение своих представителей для защиты своих персональных данных;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обжало</w:t>
      </w:r>
      <w:r>
        <w:t>вание в суд любых неправомерных действий или бездействий при обработке и</w:t>
      </w:r>
      <w:r>
        <w:br/>
        <w:t>защите персональных данных;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firstLine="740"/>
        <w:jc w:val="both"/>
      </w:pPr>
      <w:r>
        <w:t>доступ к относящимся к ним медицинским данным с помощью медицинского</w:t>
      </w:r>
    </w:p>
    <w:p w:rsidR="00770876" w:rsidRDefault="00AF64C7">
      <w:pPr>
        <w:pStyle w:val="11"/>
        <w:shd w:val="clear" w:color="auto" w:fill="auto"/>
        <w:tabs>
          <w:tab w:val="left" w:pos="6041"/>
        </w:tabs>
        <w:spacing w:line="281" w:lineRule="exact"/>
        <w:ind w:left="40"/>
        <w:jc w:val="both"/>
      </w:pPr>
      <w:r>
        <w:t>специалиста по их выбору.</w:t>
      </w:r>
      <w:r>
        <w:tab/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>Сведения о наличии персональных данных должны быть предоста</w:t>
      </w:r>
      <w:r>
        <w:t>влены субъекту</w:t>
      </w:r>
      <w:r>
        <w:br/>
        <w:t>персональных данных оператором в доступной форме, и в них не должны содержаться</w:t>
      </w:r>
      <w:r>
        <w:br/>
        <w:t>персональные данные, относящиеся к другим субъектам персональных данных.</w:t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>Доступ к своим персональным данным предоставляется субъекту персональных</w:t>
      </w:r>
      <w:r>
        <w:br/>
        <w:t xml:space="preserve">данных или его </w:t>
      </w:r>
      <w:r>
        <w:t>законному представителю оператором при обращении либо при получении</w:t>
      </w:r>
      <w:r>
        <w:br/>
        <w:t>запроса субъекта персональных данных или его законного представителя.</w:t>
      </w:r>
    </w:p>
    <w:p w:rsidR="00770876" w:rsidRDefault="00AF64C7">
      <w:pPr>
        <w:pStyle w:val="11"/>
        <w:shd w:val="clear" w:color="auto" w:fill="auto"/>
        <w:spacing w:line="281" w:lineRule="exact"/>
        <w:ind w:left="40" w:right="40" w:firstLine="740"/>
        <w:jc w:val="both"/>
      </w:pPr>
      <w:r>
        <w:t>Запрос должен содержать номер основного документа, удостоверяющего личность</w:t>
      </w:r>
      <w:r>
        <w:br/>
        <w:t xml:space="preserve">субъекта персональных данных или его </w:t>
      </w:r>
      <w:r>
        <w:t>законного представителя, сведения о дате выдачи</w:t>
      </w:r>
      <w:r>
        <w:br/>
        <w:t>указанного документа и выдавшем его органе и собственноручную подпись субъекта</w:t>
      </w:r>
      <w:r>
        <w:br/>
        <w:t>персональных данных или его законного представителя. Запрос может быть направлен в</w:t>
      </w:r>
      <w:r>
        <w:br/>
        <w:t>электронной форме и подписан электронной цифро</w:t>
      </w:r>
      <w:r>
        <w:t>вой подписью в соответствии с</w:t>
      </w:r>
      <w:r>
        <w:br/>
        <w:t>законодательством Российской Федерации.</w:t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>Субъект персональных данных имеет право на получение при обращении или по</w:t>
      </w:r>
      <w:r>
        <w:br/>
        <w:t>запросу информации, касающейся обработки его персональных данных, в том числе</w:t>
      </w:r>
      <w:r>
        <w:br/>
        <w:t>содержащей: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подтверждение факта об</w:t>
      </w:r>
      <w:r>
        <w:t>работки персональных данных оператором, а также цель</w:t>
      </w:r>
      <w:r>
        <w:br/>
        <w:t>такой обработки;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firstLine="740"/>
        <w:jc w:val="both"/>
      </w:pPr>
      <w:r>
        <w:t>способы обработки персональных данных, применяемые оператором;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сведения о лицах, которые имеют доступ к персональным данным или которым может</w:t>
      </w:r>
      <w:r>
        <w:br/>
        <w:t>быть предоставлен такой доступ;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firstLine="740"/>
        <w:jc w:val="both"/>
      </w:pPr>
      <w:r>
        <w:t>перечень обр</w:t>
      </w:r>
      <w:r>
        <w:t>абатываемых персональных данных и источник их получения;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firstLine="740"/>
        <w:jc w:val="both"/>
      </w:pPr>
      <w:r>
        <w:t>сроки обработки персональных данных, в том числе сроки их хранения;</w:t>
      </w:r>
    </w:p>
    <w:p w:rsidR="00770876" w:rsidRDefault="00AF64C7">
      <w:pPr>
        <w:pStyle w:val="11"/>
        <w:numPr>
          <w:ilvl w:val="0"/>
          <w:numId w:val="14"/>
        </w:numPr>
        <w:shd w:val="clear" w:color="auto" w:fill="auto"/>
        <w:tabs>
          <w:tab w:val="left" w:pos="1077"/>
        </w:tabs>
        <w:spacing w:line="281" w:lineRule="exact"/>
        <w:ind w:left="40" w:right="40" w:firstLine="740"/>
        <w:jc w:val="both"/>
      </w:pPr>
      <w:r>
        <w:t>сведения о том, какие юридические последствия для субъекта персональных данных</w:t>
      </w:r>
      <w:r>
        <w:br/>
        <w:t>может повлечь за собой обработка его персональных да</w:t>
      </w:r>
      <w:r>
        <w:t>нных.</w:t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>При отказе Учреждения исключить или исправить персональные данные субъекта он</w:t>
      </w:r>
      <w:r>
        <w:br/>
        <w:t>имеет право заявить в письменной форме оператору о своем несогласии с соответствующим</w:t>
      </w:r>
      <w:r>
        <w:br/>
        <w:t>обоснованием такого несогласия.</w:t>
      </w:r>
    </w:p>
    <w:p w:rsidR="00770876" w:rsidRDefault="00AF64C7">
      <w:pPr>
        <w:pStyle w:val="11"/>
        <w:numPr>
          <w:ilvl w:val="0"/>
          <w:numId w:val="13"/>
        </w:numPr>
        <w:shd w:val="clear" w:color="auto" w:fill="auto"/>
        <w:tabs>
          <w:tab w:val="left" w:pos="1252"/>
        </w:tabs>
        <w:spacing w:line="281" w:lineRule="exact"/>
        <w:ind w:left="40" w:right="40" w:firstLine="740"/>
        <w:jc w:val="both"/>
      </w:pPr>
      <w:r>
        <w:t xml:space="preserve">Субъект персональных данных имеет право отозвать свое </w:t>
      </w:r>
      <w:r>
        <w:t>согласие на обработку</w:t>
      </w:r>
      <w:r>
        <w:br/>
        <w:t>персональных данных, направив в учреждение заявление (Приложение № 5). В случае</w:t>
      </w:r>
      <w:r>
        <w:br/>
        <w:t>получения письменного заявления об отзыве согласия на обработку персональных данных,</w:t>
      </w:r>
      <w:r>
        <w:br/>
        <w:t>Оператор обязан прекратить их обработку.</w:t>
      </w:r>
    </w:p>
    <w:p w:rsidR="00770876" w:rsidRDefault="00AF64C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263" w:line="240" w:lineRule="exact"/>
        <w:ind w:left="20" w:firstLine="740"/>
      </w:pPr>
      <w:bookmarkStart w:id="10" w:name="bookmark9"/>
      <w:r>
        <w:t>Доступ к персональным данным</w:t>
      </w:r>
      <w:r>
        <w:t xml:space="preserve"> пациента</w:t>
      </w:r>
      <w:bookmarkEnd w:id="10"/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160"/>
        </w:tabs>
        <w:spacing w:line="281" w:lineRule="exact"/>
        <w:ind w:left="20" w:firstLine="740"/>
        <w:jc w:val="both"/>
      </w:pPr>
      <w:r>
        <w:t>Право доступа к персональным данным работника имеют: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главный врач;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сам пациент, носитель данных;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right="40" w:firstLine="740"/>
        <w:jc w:val="both"/>
      </w:pPr>
      <w:r>
        <w:t>другие сотрудники организации, которые имеют доступ к персональным данным</w:t>
      </w:r>
      <w:r>
        <w:br/>
        <w:t>пациента только с письменного согласия самого пациента, носителя данных, ли</w:t>
      </w:r>
      <w:r>
        <w:t>бо</w:t>
      </w:r>
      <w:r>
        <w:br/>
      </w:r>
      <w:r>
        <w:lastRenderedPageBreak/>
        <w:t>определенные приказом главного врача учреждения.</w:t>
      </w:r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160"/>
        </w:tabs>
        <w:spacing w:line="281" w:lineRule="exact"/>
        <w:ind w:left="20" w:firstLine="740"/>
        <w:jc w:val="both"/>
      </w:pPr>
      <w:r>
        <w:t>Внешний доступ.</w:t>
      </w:r>
    </w:p>
    <w:p w:rsidR="00770876" w:rsidRDefault="00AF64C7">
      <w:pPr>
        <w:pStyle w:val="11"/>
        <w:numPr>
          <w:ilvl w:val="2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>К числу массовых потребителей персональных данных вне учреждения можно</w:t>
      </w:r>
      <w:r>
        <w:br/>
        <w:t>отнести государственные и негосударственные функциональные структуры: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налоговые инспекции;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правоохранительные органы;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органы статистики;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страховые агентства;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военкоматы;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органы социального страхования;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пенсионные фонды;</w:t>
      </w:r>
    </w:p>
    <w:p w:rsidR="00770876" w:rsidRDefault="00AF64C7">
      <w:pPr>
        <w:pStyle w:val="11"/>
        <w:numPr>
          <w:ilvl w:val="0"/>
          <w:numId w:val="5"/>
        </w:numPr>
        <w:shd w:val="clear" w:color="auto" w:fill="auto"/>
        <w:tabs>
          <w:tab w:val="left" w:pos="916"/>
        </w:tabs>
        <w:spacing w:line="281" w:lineRule="exact"/>
        <w:ind w:left="20" w:firstLine="740"/>
        <w:jc w:val="both"/>
      </w:pPr>
      <w:r>
        <w:t>подразделения муниципальных органов управления.</w:t>
      </w:r>
    </w:p>
    <w:p w:rsidR="00770876" w:rsidRDefault="00AF64C7">
      <w:pPr>
        <w:pStyle w:val="11"/>
        <w:numPr>
          <w:ilvl w:val="2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>Надзорно-контрольные органы имеют доступ к информации только в сфере своей</w:t>
      </w:r>
      <w:r>
        <w:br/>
        <w:t>компетенции.</w:t>
      </w:r>
    </w:p>
    <w:p w:rsidR="00770876" w:rsidRDefault="00AF64C7">
      <w:pPr>
        <w:pStyle w:val="11"/>
        <w:numPr>
          <w:ilvl w:val="2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 xml:space="preserve">Сведения о </w:t>
      </w:r>
      <w:r>
        <w:t>пациенте могут быть предоставлены другой организации только с</w:t>
      </w:r>
      <w:r>
        <w:br/>
        <w:t>письменного запроса на бланке организации, с приложением копии нотариально заверенного</w:t>
      </w:r>
      <w:r>
        <w:br/>
        <w:t>заявления пациента.</w:t>
      </w:r>
    </w:p>
    <w:p w:rsidR="00770876" w:rsidRDefault="00AF64C7">
      <w:pPr>
        <w:pStyle w:val="11"/>
        <w:numPr>
          <w:ilvl w:val="2"/>
          <w:numId w:val="15"/>
        </w:numPr>
        <w:shd w:val="clear" w:color="auto" w:fill="auto"/>
        <w:tabs>
          <w:tab w:val="left" w:pos="1370"/>
        </w:tabs>
        <w:spacing w:after="273" w:line="281" w:lineRule="exact"/>
        <w:ind w:left="20" w:right="40" w:firstLine="740"/>
        <w:jc w:val="both"/>
      </w:pPr>
      <w:r>
        <w:t>Персональные данные пациента могут быть предоставлены родственникам или</w:t>
      </w:r>
      <w:r>
        <w:br/>
        <w:t>членам его семь</w:t>
      </w:r>
      <w:r>
        <w:t>и только с письменного разрешения самого пациента.</w:t>
      </w:r>
    </w:p>
    <w:p w:rsidR="00770876" w:rsidRDefault="00AF64C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160"/>
        </w:tabs>
        <w:spacing w:before="0" w:after="267" w:line="240" w:lineRule="exact"/>
        <w:ind w:left="20" w:firstLine="740"/>
      </w:pPr>
      <w:bookmarkStart w:id="11" w:name="bookmark10"/>
      <w:r>
        <w:t>Взаимодействие с Роскомнадзором</w:t>
      </w:r>
      <w:bookmarkEnd w:id="11"/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>По запросу Роскомнадзора ответственный, назначенный приказом главного врача</w:t>
      </w:r>
      <w:r>
        <w:br/>
        <w:t>учреждения (далее - ответственный) организует предоставление локальных актов в отношении</w:t>
      </w:r>
      <w:r>
        <w:br/>
      </w:r>
      <w:r>
        <w:t>обработки персональных данных и документов, подтверждающих принятие мер по</w:t>
      </w:r>
      <w:r>
        <w:br/>
        <w:t>выполнению требований ФЗ «О персональных данных», в течение 30 дней с даты получения</w:t>
      </w:r>
      <w:r>
        <w:br/>
        <w:t>запроса.</w:t>
      </w:r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>По требованию Роскомнадзора ответственный организует уточнение, блокирование</w:t>
      </w:r>
      <w:r>
        <w:br/>
        <w:t>или уничто</w:t>
      </w:r>
      <w:r>
        <w:t>жение недостоверных или полученных незаконным путем персональных данных в</w:t>
      </w:r>
      <w:r>
        <w:br/>
        <w:t>течение 30 дней с даты получения требования.</w:t>
      </w:r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spacing w:line="281" w:lineRule="exact"/>
        <w:ind w:left="20" w:right="40" w:firstLine="740"/>
        <w:jc w:val="both"/>
      </w:pPr>
      <w:r>
        <w:t>В случаях, предусмотренных ст. 22 ФЗ «О персональных данных», ответственный</w:t>
      </w:r>
      <w:r>
        <w:br/>
        <w:t>направляет в Роскомнадзор уведомление о намерении осуществлят</w:t>
      </w:r>
      <w:r>
        <w:t>ь обработку персональных</w:t>
      </w:r>
      <w:r>
        <w:br/>
        <w:t>данных.</w:t>
      </w:r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spacing w:line="281" w:lineRule="exact"/>
        <w:ind w:left="20" w:firstLine="740"/>
        <w:jc w:val="both"/>
      </w:pPr>
      <w:r>
        <w:t>В случае необходимости Ответственный направляет в Роскомнадзор</w:t>
      </w:r>
    </w:p>
    <w:p w:rsidR="00770876" w:rsidRDefault="00AF64C7">
      <w:pPr>
        <w:pStyle w:val="11"/>
        <w:shd w:val="clear" w:color="auto" w:fill="auto"/>
        <w:spacing w:after="234" w:line="281" w:lineRule="exact"/>
        <w:ind w:left="20" w:firstLine="740"/>
        <w:jc w:val="both"/>
      </w:pPr>
      <w:r>
        <w:t>обращения по вопросам обработки персональных данных</w:t>
      </w:r>
    </w:p>
    <w:p w:rsidR="00770876" w:rsidRDefault="00AF64C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160"/>
        </w:tabs>
        <w:spacing w:before="0" w:after="243" w:line="288" w:lineRule="exact"/>
        <w:ind w:left="20" w:right="40" w:firstLine="740"/>
      </w:pPr>
      <w:bookmarkStart w:id="12" w:name="bookmark11"/>
      <w:r>
        <w:t>Ответственность за нарушение порядка обработки и обеспечения безопасности</w:t>
      </w:r>
      <w:r>
        <w:br/>
        <w:t>персональных данных</w:t>
      </w:r>
      <w:bookmarkEnd w:id="12"/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ind w:left="20" w:right="40" w:firstLine="740"/>
        <w:jc w:val="both"/>
      </w:pPr>
      <w:r>
        <w:t xml:space="preserve">В случае </w:t>
      </w:r>
      <w:r>
        <w:t>нарушения работником положений законодательства в области</w:t>
      </w:r>
      <w:r>
        <w:br/>
        <w:t>персональных данных он может быть привлечён к дисциплинарной, материальной, гражданско-</w:t>
      </w:r>
      <w:r>
        <w:br/>
        <w:t>правовой, административной и уголовной ответственности в порядке, установленном ТК РФ и</w:t>
      </w:r>
      <w:r>
        <w:br/>
        <w:t>иными федеральными зак</w:t>
      </w:r>
      <w:r>
        <w:t>онами, в соответствии с ч. 1 ст. 24 ФЗ «О персональных данных» и ст.</w:t>
      </w:r>
      <w:r>
        <w:br/>
        <w:t>90 ТК РФ.</w:t>
      </w:r>
    </w:p>
    <w:p w:rsidR="00770876" w:rsidRDefault="00AF64C7">
      <w:pPr>
        <w:pStyle w:val="11"/>
        <w:numPr>
          <w:ilvl w:val="1"/>
          <w:numId w:val="15"/>
        </w:numPr>
        <w:shd w:val="clear" w:color="auto" w:fill="auto"/>
        <w:tabs>
          <w:tab w:val="left" w:pos="1370"/>
        </w:tabs>
        <w:spacing w:line="288" w:lineRule="exact"/>
        <w:ind w:left="20" w:right="40" w:firstLine="740"/>
        <w:jc w:val="both"/>
      </w:pPr>
      <w:r>
        <w:t>В случае разглашения работником персональных данных, ставших ему известными</w:t>
      </w:r>
      <w:r>
        <w:br/>
        <w:t>в связи с исполнением его трудовых обязанностей, трудовой договор с ним может быть</w:t>
      </w:r>
      <w:r>
        <w:br/>
        <w:t xml:space="preserve">расторгнут в </w:t>
      </w:r>
      <w:r>
        <w:t>соответствии с пп. «в» п. 6 ст. 81 ТК РФ.</w:t>
      </w:r>
    </w:p>
    <w:sectPr w:rsidR="00770876">
      <w:headerReference w:type="default" r:id="rId8"/>
      <w:pgSz w:w="11906" w:h="16838"/>
      <w:pgMar w:top="547" w:right="822" w:bottom="24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C7" w:rsidRDefault="00AF64C7">
      <w:r>
        <w:separator/>
      </w:r>
    </w:p>
  </w:endnote>
  <w:endnote w:type="continuationSeparator" w:id="0">
    <w:p w:rsidR="00AF64C7" w:rsidRDefault="00A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C7" w:rsidRDefault="00AF64C7"/>
  </w:footnote>
  <w:footnote w:type="continuationSeparator" w:id="0">
    <w:p w:rsidR="00AF64C7" w:rsidRDefault="00AF64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76" w:rsidRDefault="00A67D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153670</wp:posOffset>
              </wp:positionV>
              <wp:extent cx="3935095" cy="175260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0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876" w:rsidRDefault="00AF64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8. Осуществление прав субъектов персональных данных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05pt;margin-top:12.1pt;width:309.8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" filled="f" stroked="f">
              <v:textbox style="mso-fit-shape-to-text:t" inset="0,0,0,0">
                <w:txbxContent>
                  <w:p w:rsidR="00770876" w:rsidRDefault="00AF64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8. Осуществление прав субъектов персональных данных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CEE"/>
    <w:multiLevelType w:val="multilevel"/>
    <w:tmpl w:val="E48E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028E7"/>
    <w:multiLevelType w:val="multilevel"/>
    <w:tmpl w:val="CE5C422A"/>
    <w:lvl w:ilvl="0">
      <w:start w:val="3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2762B"/>
    <w:multiLevelType w:val="multilevel"/>
    <w:tmpl w:val="222C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2122D"/>
    <w:multiLevelType w:val="multilevel"/>
    <w:tmpl w:val="E85EF2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A4F78"/>
    <w:multiLevelType w:val="multilevel"/>
    <w:tmpl w:val="F6B66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B1573"/>
    <w:multiLevelType w:val="multilevel"/>
    <w:tmpl w:val="31B696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0150"/>
    <w:multiLevelType w:val="multilevel"/>
    <w:tmpl w:val="24563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96825"/>
    <w:multiLevelType w:val="multilevel"/>
    <w:tmpl w:val="38B61FF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8B6022"/>
    <w:multiLevelType w:val="multilevel"/>
    <w:tmpl w:val="7AAE0C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F3DB2"/>
    <w:multiLevelType w:val="multilevel"/>
    <w:tmpl w:val="378EB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A0E18"/>
    <w:multiLevelType w:val="multilevel"/>
    <w:tmpl w:val="AEFA3CE2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5F0264"/>
    <w:multiLevelType w:val="multilevel"/>
    <w:tmpl w:val="C19C1694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724C3"/>
    <w:multiLevelType w:val="multilevel"/>
    <w:tmpl w:val="0F5463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61AB8"/>
    <w:multiLevelType w:val="multilevel"/>
    <w:tmpl w:val="8BDC0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B60BAC"/>
    <w:multiLevelType w:val="multilevel"/>
    <w:tmpl w:val="D20472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770876"/>
    <w:rsid w:val="00A67D47"/>
    <w:rsid w:val="00A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51145-B0EC-47A9-A455-4A6125D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Tahoma11pt">
    <w:name w:val="Заголовок №3 + Tahoma;11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Tahoma115pt">
    <w:name w:val="Заголовок №3 + Tahoma;11;5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jc w:val="center"/>
      <w:outlineLvl w:val="1"/>
    </w:pPr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36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after="36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2023-02-07T08:32:00Z</dcterms:created>
  <dcterms:modified xsi:type="dcterms:W3CDTF">2023-02-07T08:33:00Z</dcterms:modified>
</cp:coreProperties>
</file>